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0C5BAD" w:rsidRDefault="00432F53" w:rsidP="00685858">
      <w:pPr>
        <w:spacing w:after="0" w:line="240" w:lineRule="auto"/>
        <w:ind w:right="-1417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>Ügyiratszám:</w:t>
      </w:r>
      <w:r w:rsidR="00CB0280" w:rsidRPr="000C5BA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4C6539" w:rsidRPr="000C5BAD">
        <w:rPr>
          <w:rFonts w:eastAsia="Times New Roman" w:cstheme="minorHAnsi"/>
          <w:sz w:val="24"/>
          <w:szCs w:val="24"/>
          <w:lang w:eastAsia="hu-HU"/>
        </w:rPr>
        <w:t>HSZ/</w:t>
      </w:r>
      <w:r w:rsidR="00F92EFB" w:rsidRPr="000C5BAD">
        <w:rPr>
          <w:rFonts w:eastAsia="Times New Roman" w:cstheme="minorHAnsi"/>
          <w:sz w:val="24"/>
          <w:szCs w:val="24"/>
          <w:lang w:eastAsia="hu-HU"/>
        </w:rPr>
        <w:t>1</w:t>
      </w:r>
      <w:r w:rsidR="00C1312F" w:rsidRPr="000C5BAD">
        <w:rPr>
          <w:rFonts w:eastAsia="Times New Roman" w:cstheme="minorHAnsi"/>
          <w:sz w:val="24"/>
          <w:szCs w:val="24"/>
          <w:lang w:eastAsia="hu-HU"/>
        </w:rPr>
        <w:t>7589</w:t>
      </w:r>
      <w:r w:rsidR="001142BF" w:rsidRPr="000C5BAD">
        <w:rPr>
          <w:rFonts w:eastAsia="Times New Roman" w:cstheme="minorHAnsi"/>
          <w:sz w:val="24"/>
          <w:szCs w:val="24"/>
          <w:lang w:eastAsia="hu-HU"/>
        </w:rPr>
        <w:t>-</w:t>
      </w:r>
      <w:r w:rsidR="007C3968" w:rsidRPr="000C5BAD">
        <w:rPr>
          <w:rFonts w:eastAsia="Times New Roman" w:cstheme="minorHAnsi"/>
          <w:sz w:val="24"/>
          <w:szCs w:val="24"/>
          <w:lang w:eastAsia="hu-HU"/>
        </w:rPr>
        <w:t>1</w:t>
      </w:r>
      <w:r w:rsidR="008C7E96" w:rsidRPr="000C5BAD">
        <w:rPr>
          <w:rFonts w:eastAsia="Times New Roman" w:cstheme="minorHAnsi"/>
          <w:sz w:val="24"/>
          <w:szCs w:val="24"/>
          <w:lang w:eastAsia="hu-HU"/>
        </w:rPr>
        <w:t>/</w:t>
      </w:r>
      <w:r w:rsidR="000F4AAA" w:rsidRPr="000C5BAD">
        <w:rPr>
          <w:rFonts w:eastAsia="Times New Roman" w:cstheme="minorHAnsi"/>
          <w:sz w:val="24"/>
          <w:szCs w:val="24"/>
          <w:lang w:eastAsia="hu-HU"/>
        </w:rPr>
        <w:t>20</w:t>
      </w:r>
      <w:r w:rsidR="00946A94" w:rsidRPr="000C5BAD">
        <w:rPr>
          <w:rFonts w:eastAsia="Times New Roman" w:cstheme="minorHAnsi"/>
          <w:sz w:val="24"/>
          <w:szCs w:val="24"/>
          <w:lang w:eastAsia="hu-HU"/>
        </w:rPr>
        <w:t>2</w:t>
      </w:r>
      <w:r w:rsidR="00254D35" w:rsidRPr="000C5BAD">
        <w:rPr>
          <w:rFonts w:eastAsia="Times New Roman" w:cstheme="minorHAnsi"/>
          <w:sz w:val="24"/>
          <w:szCs w:val="24"/>
          <w:lang w:eastAsia="hu-HU"/>
        </w:rPr>
        <w:t>2</w:t>
      </w:r>
      <w:r w:rsidR="000C316E" w:rsidRPr="000C5BAD">
        <w:rPr>
          <w:rFonts w:eastAsia="Times New Roman" w:cstheme="minorHAnsi"/>
          <w:b/>
          <w:sz w:val="24"/>
          <w:szCs w:val="24"/>
          <w:lang w:eastAsia="hu-HU"/>
        </w:rPr>
        <w:t>.</w:t>
      </w:r>
    </w:p>
    <w:p w:rsidR="004B2E22" w:rsidRPr="000C5BAD" w:rsidRDefault="004B2E22" w:rsidP="00685858">
      <w:pPr>
        <w:spacing w:after="0" w:line="240" w:lineRule="auto"/>
        <w:ind w:right="-1417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432F53" w:rsidRPr="000C5BAD" w:rsidRDefault="00B012C9" w:rsidP="001142BF">
      <w:pPr>
        <w:spacing w:after="0" w:line="240" w:lineRule="auto"/>
        <w:ind w:left="708" w:right="-1417" w:firstLine="708"/>
        <w:jc w:val="center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>Lát</w:t>
      </w:r>
      <w:r w:rsidR="0072423C" w:rsidRPr="000C5BAD">
        <w:rPr>
          <w:rFonts w:eastAsia="Times New Roman" w:cstheme="minorHAnsi"/>
          <w:sz w:val="24"/>
          <w:szCs w:val="24"/>
          <w:lang w:eastAsia="hu-HU"/>
        </w:rPr>
        <w:t>ta</w:t>
      </w:r>
      <w:r w:rsidR="004B2E22" w:rsidRPr="000C5BAD">
        <w:rPr>
          <w:rFonts w:eastAsia="Times New Roman" w:cstheme="minorHAnsi"/>
          <w:sz w:val="24"/>
          <w:szCs w:val="24"/>
          <w:lang w:eastAsia="hu-HU"/>
        </w:rPr>
        <w:t>:</w:t>
      </w:r>
    </w:p>
    <w:p w:rsidR="00401AC4" w:rsidRPr="000C5BAD" w:rsidRDefault="00401AC4" w:rsidP="00BA3690">
      <w:pPr>
        <w:spacing w:after="0" w:line="240" w:lineRule="auto"/>
        <w:ind w:right="-1417"/>
        <w:jc w:val="center"/>
        <w:rPr>
          <w:rFonts w:eastAsia="Times New Roman" w:cstheme="minorHAnsi"/>
          <w:b/>
          <w:sz w:val="24"/>
          <w:szCs w:val="24"/>
          <w:lang w:eastAsia="hu-HU"/>
        </w:rPr>
      </w:pPr>
    </w:p>
    <w:p w:rsidR="00D42749" w:rsidRPr="000C5BAD" w:rsidRDefault="00D42749" w:rsidP="001142BF">
      <w:pPr>
        <w:spacing w:after="0" w:line="240" w:lineRule="auto"/>
        <w:ind w:left="4248" w:right="-1417" w:firstLine="708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----------------------------</w:t>
      </w:r>
    </w:p>
    <w:p w:rsidR="00D42749" w:rsidRPr="000C5BAD" w:rsidRDefault="00132C64" w:rsidP="001142BF">
      <w:pPr>
        <w:spacing w:after="0" w:line="240" w:lineRule="auto"/>
        <w:ind w:left="4248" w:right="-1417" w:firstLine="708"/>
        <w:jc w:val="center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>Bárdos Ilona</w:t>
      </w:r>
    </w:p>
    <w:p w:rsidR="00D42749" w:rsidRPr="000C5BAD" w:rsidRDefault="000C316E" w:rsidP="00781836">
      <w:pPr>
        <w:ind w:left="5664" w:firstLine="708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lang w:eastAsia="hu-HU"/>
        </w:rPr>
        <w:t xml:space="preserve">     </w:t>
      </w:r>
      <w:proofErr w:type="gramStart"/>
      <w:r w:rsidR="00B61E8E" w:rsidRPr="000C5BAD">
        <w:rPr>
          <w:rFonts w:cstheme="minorHAnsi"/>
          <w:sz w:val="24"/>
          <w:szCs w:val="24"/>
          <w:lang w:eastAsia="hu-HU"/>
        </w:rPr>
        <w:t>gazdasági</w:t>
      </w:r>
      <w:proofErr w:type="gramEnd"/>
      <w:r w:rsidR="00D42749" w:rsidRPr="000C5BAD">
        <w:rPr>
          <w:rFonts w:cstheme="minorHAnsi"/>
          <w:sz w:val="24"/>
          <w:szCs w:val="24"/>
        </w:rPr>
        <w:t xml:space="preserve"> irodavezető</w:t>
      </w: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</w:p>
    <w:p w:rsidR="00432F53" w:rsidRPr="000C5BAD" w:rsidRDefault="00432F53" w:rsidP="00685858">
      <w:pPr>
        <w:keepNext/>
        <w:spacing w:after="0" w:line="240" w:lineRule="auto"/>
        <w:jc w:val="center"/>
        <w:outlineLvl w:val="4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JEGYZŐKÖNYV</w:t>
      </w:r>
    </w:p>
    <w:p w:rsidR="00432F53" w:rsidRPr="000C5BAD" w:rsidRDefault="00432F53" w:rsidP="0068585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Hajdúszoboszló Város Önkormányzatának</w:t>
      </w:r>
    </w:p>
    <w:p w:rsidR="00432F53" w:rsidRPr="000C5BAD" w:rsidRDefault="00432F53" w:rsidP="0068585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</w:p>
    <w:p w:rsidR="00DF00DB" w:rsidRPr="000C5BAD" w:rsidRDefault="00C3451A" w:rsidP="00F01E45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hu-HU"/>
        </w:rPr>
      </w:pPr>
      <w:r w:rsidRPr="000C5BAD">
        <w:rPr>
          <w:rFonts w:eastAsia="Times New Roman" w:cstheme="minorHAnsi"/>
          <w:i/>
          <w:sz w:val="24"/>
          <w:szCs w:val="24"/>
          <w:lang w:eastAsia="hu-HU"/>
        </w:rPr>
        <w:t xml:space="preserve">Pénzügyi és </w:t>
      </w:r>
      <w:r w:rsidR="007D67E6" w:rsidRPr="000C5BAD">
        <w:rPr>
          <w:rFonts w:eastAsia="Times New Roman" w:cstheme="minorHAnsi"/>
          <w:i/>
          <w:sz w:val="24"/>
          <w:szCs w:val="24"/>
          <w:lang w:eastAsia="hu-HU"/>
        </w:rPr>
        <w:t xml:space="preserve">Gazdasági Bizottsága </w:t>
      </w:r>
      <w:r w:rsidR="006F24D9" w:rsidRPr="000C5BAD">
        <w:rPr>
          <w:rFonts w:eastAsia="Times New Roman" w:cstheme="minorHAnsi"/>
          <w:i/>
          <w:sz w:val="24"/>
          <w:szCs w:val="24"/>
          <w:lang w:eastAsia="hu-HU"/>
        </w:rPr>
        <w:t>202</w:t>
      </w:r>
      <w:r w:rsidR="00254D35" w:rsidRPr="000C5BAD">
        <w:rPr>
          <w:rFonts w:eastAsia="Times New Roman" w:cstheme="minorHAnsi"/>
          <w:i/>
          <w:sz w:val="24"/>
          <w:szCs w:val="24"/>
          <w:lang w:eastAsia="hu-HU"/>
        </w:rPr>
        <w:t>2</w:t>
      </w:r>
      <w:r w:rsidR="00AD6D65" w:rsidRPr="000C5BAD">
        <w:rPr>
          <w:rFonts w:eastAsia="Times New Roman" w:cstheme="minorHAnsi"/>
          <w:i/>
          <w:sz w:val="24"/>
          <w:szCs w:val="24"/>
          <w:lang w:eastAsia="hu-HU"/>
        </w:rPr>
        <w:t xml:space="preserve">. </w:t>
      </w:r>
      <w:r w:rsidR="00C1312F" w:rsidRPr="000C5BAD">
        <w:rPr>
          <w:rFonts w:eastAsia="Times New Roman" w:cstheme="minorHAnsi"/>
          <w:i/>
          <w:sz w:val="24"/>
          <w:szCs w:val="24"/>
          <w:lang w:eastAsia="hu-HU"/>
        </w:rPr>
        <w:t>június 29 -é</w:t>
      </w:r>
      <w:r w:rsidR="00254D35" w:rsidRPr="000C5BAD">
        <w:rPr>
          <w:rFonts w:eastAsia="Times New Roman" w:cstheme="minorHAnsi"/>
          <w:i/>
          <w:sz w:val="24"/>
          <w:szCs w:val="24"/>
          <w:lang w:eastAsia="hu-HU"/>
        </w:rPr>
        <w:t>n</w:t>
      </w:r>
      <w:r w:rsidR="005D792D" w:rsidRPr="000C5BAD">
        <w:rPr>
          <w:rFonts w:eastAsia="Times New Roman" w:cstheme="minorHAnsi"/>
          <w:i/>
          <w:sz w:val="24"/>
          <w:szCs w:val="24"/>
          <w:lang w:eastAsia="hu-HU"/>
        </w:rPr>
        <w:t xml:space="preserve"> </w:t>
      </w:r>
      <w:r w:rsidR="007646BE" w:rsidRPr="000C5BAD">
        <w:rPr>
          <w:rFonts w:eastAsia="Times New Roman" w:cstheme="minorHAnsi"/>
          <w:i/>
          <w:sz w:val="24"/>
          <w:szCs w:val="24"/>
          <w:lang w:eastAsia="hu-HU"/>
        </w:rPr>
        <w:t>1</w:t>
      </w:r>
      <w:r w:rsidR="003D34C8" w:rsidRPr="000C5BAD">
        <w:rPr>
          <w:rFonts w:eastAsia="Times New Roman" w:cstheme="minorHAnsi"/>
          <w:i/>
          <w:sz w:val="24"/>
          <w:szCs w:val="24"/>
          <w:lang w:eastAsia="hu-HU"/>
        </w:rPr>
        <w:t>4</w:t>
      </w:r>
      <w:r w:rsidR="003D34C8" w:rsidRPr="000C5BAD">
        <w:rPr>
          <w:rFonts w:eastAsia="Times New Roman" w:cstheme="minorHAnsi"/>
          <w:i/>
          <w:sz w:val="24"/>
          <w:szCs w:val="24"/>
          <w:u w:val="single"/>
          <w:vertAlign w:val="superscript"/>
          <w:lang w:eastAsia="hu-HU"/>
        </w:rPr>
        <w:t>00</w:t>
      </w:r>
      <w:r w:rsidR="00375D21" w:rsidRPr="000C5BAD">
        <w:rPr>
          <w:rFonts w:eastAsia="Times New Roman" w:cstheme="minorHAnsi"/>
          <w:i/>
          <w:sz w:val="24"/>
          <w:szCs w:val="24"/>
          <w:vertAlign w:val="superscript"/>
          <w:lang w:eastAsia="hu-HU"/>
        </w:rPr>
        <w:t xml:space="preserve"> </w:t>
      </w:r>
      <w:r w:rsidR="007A694C" w:rsidRPr="000C5BAD">
        <w:rPr>
          <w:rFonts w:eastAsia="Times New Roman" w:cstheme="minorHAnsi"/>
          <w:i/>
          <w:sz w:val="24"/>
          <w:szCs w:val="24"/>
          <w:lang w:eastAsia="hu-HU"/>
        </w:rPr>
        <w:t>ó</w:t>
      </w:r>
      <w:r w:rsidR="00DF00DB" w:rsidRPr="000C5BAD">
        <w:rPr>
          <w:rFonts w:eastAsia="Times New Roman" w:cstheme="minorHAnsi"/>
          <w:i/>
          <w:sz w:val="24"/>
          <w:szCs w:val="24"/>
          <w:lang w:eastAsia="hu-HU"/>
        </w:rPr>
        <w:t xml:space="preserve">rakor kezdődő </w:t>
      </w:r>
      <w:r w:rsidR="009D284A" w:rsidRPr="000C5BAD">
        <w:rPr>
          <w:rFonts w:eastAsia="Times New Roman" w:cstheme="minorHAnsi"/>
          <w:i/>
          <w:sz w:val="24"/>
          <w:szCs w:val="24"/>
          <w:lang w:eastAsia="hu-HU"/>
        </w:rPr>
        <w:t>nyílt</w:t>
      </w:r>
      <w:r w:rsidR="00DF00DB" w:rsidRPr="000C5BAD">
        <w:rPr>
          <w:rFonts w:eastAsia="Times New Roman" w:cstheme="minorHAnsi"/>
          <w:i/>
          <w:sz w:val="24"/>
          <w:szCs w:val="24"/>
          <w:lang w:eastAsia="hu-HU"/>
        </w:rPr>
        <w:t xml:space="preserve"> üléséről</w:t>
      </w: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32F53" w:rsidRPr="000C5BAD" w:rsidRDefault="00432F53" w:rsidP="0068585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  <w:sectPr w:rsidR="00432F53" w:rsidRPr="000C5BAD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1142BF" w:rsidRPr="000C5BAD" w:rsidRDefault="001142BF" w:rsidP="001142B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lastRenderedPageBreak/>
        <w:t>Helye: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Hajdúszoboszlói Polgármesteri Hivatal, „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A</w:t>
      </w:r>
      <w:proofErr w:type="gramEnd"/>
      <w:r w:rsidRPr="000C5BAD">
        <w:rPr>
          <w:rFonts w:eastAsia="Times New Roman" w:cstheme="minorHAnsi"/>
          <w:sz w:val="24"/>
          <w:szCs w:val="24"/>
          <w:lang w:eastAsia="hu-HU"/>
        </w:rPr>
        <w:t>” épület, Pávai Vajna Ferenc terem.</w:t>
      </w:r>
    </w:p>
    <w:p w:rsidR="001142BF" w:rsidRPr="000C5BAD" w:rsidRDefault="001142BF" w:rsidP="001142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1142BF" w:rsidRPr="000C5BAD" w:rsidRDefault="001142BF" w:rsidP="001142BF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Jelen vannak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a csatolt jelenléti ív szerinti bizottsági tagok: </w:t>
      </w:r>
      <w:r w:rsidRPr="000C5BAD">
        <w:rPr>
          <w:rFonts w:cstheme="minorHAnsi"/>
          <w:sz w:val="24"/>
          <w:szCs w:val="24"/>
        </w:rPr>
        <w:t>Harsányi</w:t>
      </w:r>
      <w:r w:rsidR="00477F3B" w:rsidRPr="000C5BAD">
        <w:rPr>
          <w:rFonts w:cstheme="minorHAnsi"/>
          <w:sz w:val="24"/>
          <w:szCs w:val="24"/>
        </w:rPr>
        <w:t xml:space="preserve"> István elnök</w:t>
      </w:r>
      <w:r w:rsidR="0092083E" w:rsidRPr="000C5BAD">
        <w:rPr>
          <w:rFonts w:cstheme="minorHAnsi"/>
          <w:sz w:val="24"/>
          <w:szCs w:val="24"/>
        </w:rPr>
        <w:t>,</w:t>
      </w:r>
      <w:r w:rsidRPr="000C5BAD">
        <w:rPr>
          <w:rFonts w:cstheme="minorHAnsi"/>
          <w:sz w:val="24"/>
          <w:szCs w:val="24"/>
        </w:rPr>
        <w:t xml:space="preserve"> </w:t>
      </w:r>
      <w:r w:rsidR="00FB1A7B" w:rsidRPr="000C5BAD">
        <w:rPr>
          <w:rFonts w:cstheme="minorHAnsi"/>
          <w:sz w:val="24"/>
          <w:szCs w:val="24"/>
        </w:rPr>
        <w:t xml:space="preserve">Mester József, </w:t>
      </w:r>
      <w:r w:rsidR="003D34C8" w:rsidRPr="000C5BAD">
        <w:rPr>
          <w:rFonts w:cstheme="minorHAnsi"/>
          <w:sz w:val="24"/>
          <w:szCs w:val="24"/>
        </w:rPr>
        <w:t xml:space="preserve">Dr. Sóvágó László, </w:t>
      </w:r>
      <w:r w:rsidR="00C42E73" w:rsidRPr="000C5BAD">
        <w:rPr>
          <w:rFonts w:cstheme="minorHAnsi"/>
          <w:sz w:val="24"/>
          <w:szCs w:val="24"/>
        </w:rPr>
        <w:t>Nagy Attila</w:t>
      </w:r>
      <w:r w:rsidR="003D34C8" w:rsidRPr="000C5BAD">
        <w:rPr>
          <w:rFonts w:cstheme="minorHAnsi"/>
          <w:sz w:val="24"/>
          <w:szCs w:val="24"/>
        </w:rPr>
        <w:t>, Tóth Márta</w:t>
      </w:r>
    </w:p>
    <w:p w:rsidR="001142BF" w:rsidRPr="000C5BAD" w:rsidRDefault="001142BF" w:rsidP="001142B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59230E" w:rsidRPr="000C5BAD" w:rsidRDefault="001142BF" w:rsidP="001142BF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A Polgármesteri Hivatal részéről jelen vannak:</w:t>
      </w:r>
      <w:r w:rsidR="005528C5" w:rsidRPr="000C5BA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3E3577" w:rsidRPr="000C5BAD">
        <w:rPr>
          <w:rFonts w:cstheme="minorHAnsi"/>
          <w:sz w:val="24"/>
          <w:szCs w:val="24"/>
        </w:rPr>
        <w:t>Bárdos Ilona</w:t>
      </w:r>
      <w:r w:rsidRPr="000C5BAD">
        <w:rPr>
          <w:rFonts w:cstheme="minorHAnsi"/>
          <w:sz w:val="24"/>
          <w:szCs w:val="24"/>
        </w:rPr>
        <w:t xml:space="preserve"> ga</w:t>
      </w:r>
      <w:r w:rsidR="000C5A44" w:rsidRPr="000C5BAD">
        <w:rPr>
          <w:rFonts w:cstheme="minorHAnsi"/>
          <w:sz w:val="24"/>
          <w:szCs w:val="24"/>
        </w:rPr>
        <w:t>zdasági irodavezető</w:t>
      </w:r>
      <w:r w:rsidR="003E3577" w:rsidRPr="000C5BAD">
        <w:rPr>
          <w:rFonts w:cstheme="minorHAnsi"/>
          <w:sz w:val="24"/>
          <w:szCs w:val="24"/>
        </w:rPr>
        <w:t xml:space="preserve">, </w:t>
      </w:r>
      <w:proofErr w:type="spellStart"/>
      <w:r w:rsidR="00345B7A">
        <w:rPr>
          <w:rFonts w:cstheme="minorHAnsi"/>
          <w:sz w:val="24"/>
          <w:szCs w:val="24"/>
        </w:rPr>
        <w:t>Matyasovszki</w:t>
      </w:r>
      <w:proofErr w:type="spellEnd"/>
      <w:r w:rsidR="00345B7A">
        <w:rPr>
          <w:rFonts w:cstheme="minorHAnsi"/>
          <w:sz w:val="24"/>
          <w:szCs w:val="24"/>
        </w:rPr>
        <w:t xml:space="preserve"> Dáv</w:t>
      </w:r>
      <w:r w:rsidR="008E3FA7" w:rsidRPr="000C5BAD">
        <w:rPr>
          <w:rFonts w:cstheme="minorHAnsi"/>
          <w:sz w:val="24"/>
          <w:szCs w:val="24"/>
        </w:rPr>
        <w:t>id kabinet</w:t>
      </w:r>
      <w:r w:rsidR="0059230E" w:rsidRPr="000C5BAD">
        <w:rPr>
          <w:rFonts w:cstheme="minorHAnsi"/>
          <w:sz w:val="24"/>
          <w:szCs w:val="24"/>
        </w:rPr>
        <w:t xml:space="preserve">vezető, </w:t>
      </w:r>
    </w:p>
    <w:p w:rsidR="0044409A" w:rsidRPr="000C5BAD" w:rsidRDefault="00C07DC4" w:rsidP="001142BF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0C5BAD">
        <w:rPr>
          <w:rFonts w:cstheme="minorHAnsi"/>
          <w:sz w:val="24"/>
          <w:szCs w:val="24"/>
        </w:rPr>
        <w:t>Sc</w:t>
      </w:r>
      <w:r w:rsidR="00D42707">
        <w:rPr>
          <w:rFonts w:cstheme="minorHAnsi"/>
          <w:sz w:val="24"/>
          <w:szCs w:val="24"/>
        </w:rPr>
        <w:t>h</w:t>
      </w:r>
      <w:r w:rsidRPr="000C5BAD">
        <w:rPr>
          <w:rFonts w:cstheme="minorHAnsi"/>
          <w:sz w:val="24"/>
          <w:szCs w:val="24"/>
        </w:rPr>
        <w:t>mi</w:t>
      </w:r>
      <w:r w:rsidR="00345B7A">
        <w:rPr>
          <w:rFonts w:cstheme="minorHAnsi"/>
          <w:sz w:val="24"/>
          <w:szCs w:val="24"/>
        </w:rPr>
        <w:t>e</w:t>
      </w:r>
      <w:r w:rsidRPr="000C5BAD">
        <w:rPr>
          <w:rFonts w:cstheme="minorHAnsi"/>
          <w:sz w:val="24"/>
          <w:szCs w:val="24"/>
        </w:rPr>
        <w:t>dtné</w:t>
      </w:r>
      <w:proofErr w:type="spellEnd"/>
      <w:r w:rsidRPr="000C5BAD">
        <w:rPr>
          <w:rFonts w:cstheme="minorHAnsi"/>
          <w:sz w:val="24"/>
          <w:szCs w:val="24"/>
        </w:rPr>
        <w:t xml:space="preserve"> Mónus </w:t>
      </w:r>
      <w:r w:rsidR="003A11F3" w:rsidRPr="000C5BAD">
        <w:rPr>
          <w:rFonts w:cstheme="minorHAnsi"/>
          <w:sz w:val="24"/>
          <w:szCs w:val="24"/>
        </w:rPr>
        <w:t>Erika egé</w:t>
      </w:r>
      <w:r w:rsidRPr="000C5BAD">
        <w:rPr>
          <w:rFonts w:cstheme="minorHAnsi"/>
          <w:sz w:val="24"/>
          <w:szCs w:val="24"/>
        </w:rPr>
        <w:t>szségügyi, szociális iroda ügyintéző</w:t>
      </w:r>
      <w:r w:rsidR="003A11F3" w:rsidRPr="000C5BAD">
        <w:rPr>
          <w:rFonts w:cstheme="minorHAnsi"/>
          <w:sz w:val="24"/>
          <w:szCs w:val="24"/>
        </w:rPr>
        <w:t xml:space="preserve">, </w:t>
      </w:r>
      <w:r w:rsidRPr="000C5BAD">
        <w:rPr>
          <w:rFonts w:cstheme="minorHAnsi"/>
          <w:sz w:val="24"/>
          <w:szCs w:val="24"/>
        </w:rPr>
        <w:t>Szabó László városfejlesztési ügyintéző</w:t>
      </w:r>
      <w:r w:rsidR="00B554B4" w:rsidRPr="000C5BAD">
        <w:rPr>
          <w:rFonts w:cstheme="minorHAnsi"/>
          <w:sz w:val="24"/>
          <w:szCs w:val="24"/>
        </w:rPr>
        <w:t>,</w:t>
      </w:r>
      <w:r w:rsidR="003A11F3" w:rsidRPr="000C5BAD">
        <w:rPr>
          <w:rFonts w:cstheme="minorHAnsi"/>
          <w:sz w:val="24"/>
          <w:szCs w:val="24"/>
        </w:rPr>
        <w:t xml:space="preserve"> </w:t>
      </w:r>
      <w:r w:rsidR="00FB1A7B" w:rsidRPr="000C5BAD">
        <w:rPr>
          <w:rFonts w:cstheme="minorHAnsi"/>
          <w:sz w:val="24"/>
          <w:szCs w:val="24"/>
        </w:rPr>
        <w:t xml:space="preserve">Szabóné Szabó Mária vagyongazdálkodási ügyitéző, </w:t>
      </w:r>
      <w:r w:rsidR="003D34C8" w:rsidRPr="000C5BAD">
        <w:rPr>
          <w:rFonts w:cstheme="minorHAnsi"/>
          <w:sz w:val="24"/>
          <w:szCs w:val="24"/>
        </w:rPr>
        <w:t>Lőrincz László</w:t>
      </w:r>
      <w:r w:rsidR="0059230E" w:rsidRPr="000C5BAD">
        <w:rPr>
          <w:rFonts w:cstheme="minorHAnsi"/>
          <w:sz w:val="24"/>
          <w:szCs w:val="24"/>
        </w:rPr>
        <w:t xml:space="preserve"> szakértő</w:t>
      </w:r>
    </w:p>
    <w:p w:rsidR="005603E6" w:rsidRPr="000C5BAD" w:rsidRDefault="005603E6" w:rsidP="001142BF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751DF" w:rsidRPr="000C5BAD" w:rsidRDefault="001142BF" w:rsidP="007454F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Jelen van</w:t>
      </w:r>
      <w:r w:rsidR="00EA7006" w:rsidRPr="000C5BAD">
        <w:rPr>
          <w:rFonts w:eastAsia="Times New Roman" w:cstheme="minorHAnsi"/>
          <w:b/>
          <w:sz w:val="24"/>
          <w:szCs w:val="24"/>
          <w:lang w:eastAsia="hu-HU"/>
        </w:rPr>
        <w:t>nak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 xml:space="preserve"> továbbá:</w:t>
      </w:r>
      <w:r w:rsidR="00FB1A7B" w:rsidRPr="000C5BAD">
        <w:rPr>
          <w:rFonts w:eastAsia="Times New Roman" w:cstheme="minorHAnsi"/>
          <w:sz w:val="24"/>
          <w:szCs w:val="24"/>
          <w:lang w:eastAsia="hu-HU"/>
        </w:rPr>
        <w:t xml:space="preserve"> Nyéki István Hajdúszoboszlói Városgazdá</w:t>
      </w:r>
      <w:r w:rsidR="00993192" w:rsidRPr="000C5BAD">
        <w:rPr>
          <w:rFonts w:eastAsia="Times New Roman" w:cstheme="minorHAnsi"/>
          <w:sz w:val="24"/>
          <w:szCs w:val="24"/>
          <w:lang w:eastAsia="hu-HU"/>
        </w:rPr>
        <w:t>l</w:t>
      </w:r>
      <w:r w:rsidR="0059230E" w:rsidRPr="000C5BAD">
        <w:rPr>
          <w:rFonts w:eastAsia="Times New Roman" w:cstheme="minorHAnsi"/>
          <w:sz w:val="24"/>
          <w:szCs w:val="24"/>
          <w:lang w:eastAsia="hu-HU"/>
        </w:rPr>
        <w:t xml:space="preserve">kodási </w:t>
      </w:r>
      <w:proofErr w:type="spellStart"/>
      <w:r w:rsidR="0059230E" w:rsidRPr="000C5BAD">
        <w:rPr>
          <w:rFonts w:eastAsia="Times New Roman" w:cstheme="minorHAnsi"/>
          <w:sz w:val="24"/>
          <w:szCs w:val="24"/>
          <w:lang w:eastAsia="hu-HU"/>
        </w:rPr>
        <w:t>NZrt</w:t>
      </w:r>
      <w:proofErr w:type="spellEnd"/>
      <w:r w:rsidR="0059230E" w:rsidRPr="000C5BAD">
        <w:rPr>
          <w:rFonts w:eastAsia="Times New Roman" w:cstheme="minorHAnsi"/>
          <w:sz w:val="24"/>
          <w:szCs w:val="24"/>
          <w:lang w:eastAsia="hu-HU"/>
        </w:rPr>
        <w:t>. vezérigazgató</w:t>
      </w:r>
      <w:r w:rsidR="00FB1A7B" w:rsidRPr="000C5BAD">
        <w:rPr>
          <w:rFonts w:eastAsia="Times New Roman" w:cstheme="minorHAnsi"/>
          <w:sz w:val="24"/>
          <w:szCs w:val="24"/>
          <w:lang w:eastAsia="hu-HU"/>
        </w:rPr>
        <w:t xml:space="preserve">, </w:t>
      </w:r>
      <w:r w:rsidR="005528C5" w:rsidRPr="000C5BAD">
        <w:rPr>
          <w:rFonts w:eastAsia="Times New Roman" w:cstheme="minorHAnsi"/>
          <w:sz w:val="24"/>
          <w:szCs w:val="24"/>
          <w:lang w:eastAsia="hu-HU"/>
        </w:rPr>
        <w:t>Nagy</w:t>
      </w:r>
      <w:r w:rsidR="0059230E" w:rsidRPr="000C5BAD">
        <w:rPr>
          <w:rFonts w:eastAsia="Times New Roman" w:cstheme="minorHAnsi"/>
          <w:sz w:val="24"/>
          <w:szCs w:val="24"/>
          <w:lang w:eastAsia="hu-HU"/>
        </w:rPr>
        <w:t xml:space="preserve">né </w:t>
      </w:r>
      <w:proofErr w:type="spellStart"/>
      <w:r w:rsidR="0059230E" w:rsidRPr="000C5BAD">
        <w:rPr>
          <w:rFonts w:eastAsia="Times New Roman" w:cstheme="minorHAnsi"/>
          <w:sz w:val="24"/>
          <w:szCs w:val="24"/>
          <w:lang w:eastAsia="hu-HU"/>
        </w:rPr>
        <w:t>Dede</w:t>
      </w:r>
      <w:proofErr w:type="spellEnd"/>
      <w:r w:rsidR="0059230E" w:rsidRPr="000C5BAD">
        <w:rPr>
          <w:rFonts w:eastAsia="Times New Roman" w:cstheme="minorHAnsi"/>
          <w:sz w:val="24"/>
          <w:szCs w:val="24"/>
          <w:lang w:eastAsia="hu-HU"/>
        </w:rPr>
        <w:t xml:space="preserve"> Adél HGSZI vezető</w:t>
      </w:r>
      <w:r w:rsidR="00FB1A7B" w:rsidRPr="000C5BAD">
        <w:rPr>
          <w:rFonts w:eastAsia="Times New Roman" w:cstheme="minorHAnsi"/>
          <w:sz w:val="24"/>
          <w:szCs w:val="24"/>
          <w:lang w:eastAsia="hu-HU"/>
        </w:rPr>
        <w:t xml:space="preserve">, </w:t>
      </w:r>
      <w:proofErr w:type="spellStart"/>
      <w:r w:rsidR="00C751DF" w:rsidRPr="000C5BAD">
        <w:rPr>
          <w:rFonts w:eastAsia="Times New Roman" w:cstheme="minorHAnsi"/>
          <w:sz w:val="24"/>
          <w:szCs w:val="24"/>
          <w:lang w:eastAsia="hu-HU"/>
        </w:rPr>
        <w:t>Gorján</w:t>
      </w:r>
      <w:proofErr w:type="spellEnd"/>
      <w:r w:rsidR="00C751DF" w:rsidRPr="000C5BAD">
        <w:rPr>
          <w:rFonts w:eastAsia="Times New Roman" w:cstheme="minorHAnsi"/>
          <w:sz w:val="24"/>
          <w:szCs w:val="24"/>
          <w:lang w:eastAsia="hu-HU"/>
        </w:rPr>
        <w:t xml:space="preserve"> Fere</w:t>
      </w:r>
      <w:r w:rsidR="00345B7A">
        <w:rPr>
          <w:rFonts w:eastAsia="Times New Roman" w:cstheme="minorHAnsi"/>
          <w:sz w:val="24"/>
          <w:szCs w:val="24"/>
          <w:lang w:eastAsia="hu-HU"/>
        </w:rPr>
        <w:t>n</w:t>
      </w:r>
      <w:r w:rsidR="00C751DF" w:rsidRPr="000C5BAD">
        <w:rPr>
          <w:rFonts w:eastAsia="Times New Roman" w:cstheme="minorHAnsi"/>
          <w:sz w:val="24"/>
          <w:szCs w:val="24"/>
          <w:lang w:eastAsia="hu-HU"/>
        </w:rPr>
        <w:t xml:space="preserve">c Debreceni Vízmű </w:t>
      </w:r>
      <w:proofErr w:type="spellStart"/>
      <w:r w:rsidR="00C751DF" w:rsidRPr="000C5BAD">
        <w:rPr>
          <w:rFonts w:eastAsia="Times New Roman" w:cstheme="minorHAnsi"/>
          <w:sz w:val="24"/>
          <w:szCs w:val="24"/>
          <w:lang w:eastAsia="hu-HU"/>
        </w:rPr>
        <w:t>Zrt</w:t>
      </w:r>
      <w:proofErr w:type="spellEnd"/>
      <w:r w:rsidR="00842B24" w:rsidRPr="000C5BAD">
        <w:rPr>
          <w:rFonts w:eastAsia="Times New Roman" w:cstheme="minorHAnsi"/>
          <w:sz w:val="24"/>
          <w:szCs w:val="24"/>
          <w:lang w:eastAsia="hu-HU"/>
        </w:rPr>
        <w:t xml:space="preserve"> vezérigazgató</w:t>
      </w:r>
      <w:r w:rsidR="00C751DF" w:rsidRPr="000C5BAD">
        <w:rPr>
          <w:rFonts w:eastAsia="Times New Roman" w:cstheme="minorHAnsi"/>
          <w:sz w:val="24"/>
          <w:szCs w:val="24"/>
          <w:lang w:eastAsia="hu-HU"/>
        </w:rPr>
        <w:t xml:space="preserve">, Komádi Mónika </w:t>
      </w:r>
      <w:proofErr w:type="spellStart"/>
      <w:r w:rsidR="00C751DF" w:rsidRPr="000C5BAD">
        <w:rPr>
          <w:rFonts w:eastAsia="Times New Roman" w:cstheme="minorHAnsi"/>
          <w:sz w:val="24"/>
          <w:szCs w:val="24"/>
          <w:lang w:eastAsia="hu-HU"/>
        </w:rPr>
        <w:t>Megacom</w:t>
      </w:r>
      <w:proofErr w:type="spellEnd"/>
      <w:r w:rsidR="00C751DF" w:rsidRPr="000C5BAD">
        <w:rPr>
          <w:rFonts w:eastAsia="Times New Roman" w:cstheme="minorHAnsi"/>
          <w:sz w:val="24"/>
          <w:szCs w:val="24"/>
          <w:lang w:eastAsia="hu-HU"/>
        </w:rPr>
        <w:t xml:space="preserve"> Kft részéről, </w:t>
      </w:r>
      <w:proofErr w:type="spellStart"/>
      <w:r w:rsidR="00C751DF" w:rsidRPr="000C5BAD">
        <w:rPr>
          <w:rFonts w:eastAsia="Times New Roman" w:cstheme="minorHAnsi"/>
          <w:sz w:val="24"/>
          <w:szCs w:val="24"/>
          <w:lang w:eastAsia="hu-HU"/>
        </w:rPr>
        <w:t>Matyasovszki</w:t>
      </w:r>
      <w:proofErr w:type="spellEnd"/>
      <w:r w:rsidR="00C751DF" w:rsidRPr="000C5BAD">
        <w:rPr>
          <w:rFonts w:eastAsia="Times New Roman" w:cstheme="minorHAnsi"/>
          <w:sz w:val="24"/>
          <w:szCs w:val="24"/>
          <w:lang w:eastAsia="hu-HU"/>
        </w:rPr>
        <w:t xml:space="preserve"> Mónika és </w:t>
      </w:r>
      <w:proofErr w:type="spellStart"/>
      <w:r w:rsidR="00C751DF" w:rsidRPr="000C5BAD">
        <w:rPr>
          <w:rFonts w:eastAsia="Times New Roman" w:cstheme="minorHAnsi"/>
          <w:sz w:val="24"/>
          <w:szCs w:val="24"/>
          <w:lang w:eastAsia="hu-HU"/>
        </w:rPr>
        <w:t>Trabach</w:t>
      </w:r>
      <w:proofErr w:type="spellEnd"/>
      <w:r w:rsidR="00C751DF" w:rsidRPr="000C5BAD">
        <w:rPr>
          <w:rFonts w:eastAsia="Times New Roman" w:cstheme="minorHAnsi"/>
          <w:sz w:val="24"/>
          <w:szCs w:val="24"/>
          <w:lang w:eastAsia="hu-HU"/>
        </w:rPr>
        <w:t xml:space="preserve"> Norbert </w:t>
      </w:r>
      <w:r w:rsidR="00B6047C">
        <w:rPr>
          <w:rFonts w:eastAsia="Times New Roman" w:cstheme="minorHAnsi"/>
          <w:sz w:val="24"/>
          <w:szCs w:val="24"/>
          <w:lang w:eastAsia="hu-HU"/>
        </w:rPr>
        <w:t xml:space="preserve">Volánbusz </w:t>
      </w:r>
      <w:proofErr w:type="spellStart"/>
      <w:r w:rsidR="00B6047C">
        <w:rPr>
          <w:rFonts w:eastAsia="Times New Roman" w:cstheme="minorHAnsi"/>
          <w:sz w:val="24"/>
          <w:szCs w:val="24"/>
          <w:lang w:eastAsia="hu-HU"/>
        </w:rPr>
        <w:t>Zrt</w:t>
      </w:r>
      <w:proofErr w:type="spellEnd"/>
      <w:r w:rsidR="00B6047C">
        <w:rPr>
          <w:rFonts w:eastAsia="Times New Roman" w:cstheme="minorHAnsi"/>
          <w:sz w:val="24"/>
          <w:szCs w:val="24"/>
          <w:lang w:eastAsia="hu-HU"/>
        </w:rPr>
        <w:t xml:space="preserve"> részéről,</w:t>
      </w:r>
    </w:p>
    <w:p w:rsidR="0044409A" w:rsidRPr="000C5BAD" w:rsidRDefault="0044409A" w:rsidP="001142B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42BF" w:rsidRPr="000C5BAD" w:rsidRDefault="001142BF" w:rsidP="001142B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Jegyzőkönyvvezető: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C07DC4" w:rsidRPr="000C5BAD">
        <w:rPr>
          <w:rFonts w:eastAsia="Times New Roman" w:cstheme="minorHAnsi"/>
          <w:sz w:val="24"/>
          <w:szCs w:val="24"/>
          <w:lang w:eastAsia="hu-HU"/>
        </w:rPr>
        <w:t>Molnár Edit Erika</w:t>
      </w:r>
    </w:p>
    <w:p w:rsidR="00C06F05" w:rsidRPr="000C5BAD" w:rsidRDefault="00C06F05" w:rsidP="00C06F05">
      <w:pPr>
        <w:pStyle w:val="Szvegtrzs"/>
        <w:jc w:val="both"/>
        <w:rPr>
          <w:rFonts w:asciiTheme="minorHAnsi" w:hAnsiTheme="minorHAnsi" w:cstheme="minorHAnsi"/>
          <w:szCs w:val="24"/>
        </w:rPr>
      </w:pPr>
    </w:p>
    <w:p w:rsidR="008E3FA7" w:rsidRPr="000C5BAD" w:rsidRDefault="00F74502" w:rsidP="00DA06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eastAsia="Times New Roman" w:cstheme="minorHAnsi"/>
          <w:sz w:val="24"/>
          <w:szCs w:val="24"/>
          <w:u w:val="single"/>
          <w:lang w:eastAsia="hu-HU"/>
        </w:rPr>
        <w:t>Harsányi István</w:t>
      </w:r>
      <w:r w:rsidR="006A61FD">
        <w:rPr>
          <w:rFonts w:eastAsia="Times New Roman" w:cstheme="minorHAnsi"/>
          <w:sz w:val="24"/>
          <w:szCs w:val="24"/>
          <w:u w:val="single"/>
          <w:lang w:eastAsia="hu-HU"/>
        </w:rPr>
        <w:t>/PGB elnök</w:t>
      </w:r>
      <w:r w:rsidR="00452F7E" w:rsidRPr="000C5BAD">
        <w:rPr>
          <w:rFonts w:eastAsia="Times New Roman" w:cstheme="minorHAnsi"/>
          <w:sz w:val="24"/>
          <w:szCs w:val="24"/>
          <w:u w:val="single"/>
          <w:lang w:eastAsia="hu-HU"/>
        </w:rPr>
        <w:t>:</w:t>
      </w:r>
      <w:r w:rsidR="00321863" w:rsidRPr="000C5BA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C64C9E" w:rsidRPr="000C5BAD">
        <w:rPr>
          <w:rFonts w:cstheme="minorHAnsi"/>
          <w:sz w:val="24"/>
          <w:szCs w:val="24"/>
        </w:rPr>
        <w:t>Köszönt</w:t>
      </w:r>
      <w:r w:rsidR="0059230E" w:rsidRPr="000C5BAD">
        <w:rPr>
          <w:rFonts w:cstheme="minorHAnsi"/>
          <w:sz w:val="24"/>
          <w:szCs w:val="24"/>
        </w:rPr>
        <w:t>i</w:t>
      </w:r>
      <w:r w:rsidR="00C64C9E" w:rsidRPr="000C5BAD">
        <w:rPr>
          <w:rFonts w:cstheme="minorHAnsi"/>
          <w:sz w:val="24"/>
          <w:szCs w:val="24"/>
        </w:rPr>
        <w:t xml:space="preserve"> a megjelenteket. Az aláírt jelenléti ív alapján </w:t>
      </w:r>
      <w:r w:rsidR="0059230E" w:rsidRPr="000C5BAD">
        <w:rPr>
          <w:rFonts w:cstheme="minorHAnsi"/>
          <w:sz w:val="24"/>
          <w:szCs w:val="24"/>
        </w:rPr>
        <w:t>megállapítja</w:t>
      </w:r>
      <w:r w:rsidR="000C5A44" w:rsidRPr="000C5BAD">
        <w:rPr>
          <w:rFonts w:cstheme="minorHAnsi"/>
          <w:sz w:val="24"/>
          <w:szCs w:val="24"/>
        </w:rPr>
        <w:t xml:space="preserve">, hogy a bizottság </w:t>
      </w:r>
      <w:r w:rsidR="00285383" w:rsidRPr="000C5BAD">
        <w:rPr>
          <w:rFonts w:cstheme="minorHAnsi"/>
          <w:sz w:val="24"/>
          <w:szCs w:val="24"/>
        </w:rPr>
        <w:t>5</w:t>
      </w:r>
      <w:r w:rsidR="000B6202" w:rsidRPr="000C5BAD">
        <w:rPr>
          <w:rFonts w:cstheme="minorHAnsi"/>
          <w:sz w:val="24"/>
          <w:szCs w:val="24"/>
        </w:rPr>
        <w:t xml:space="preserve"> </w:t>
      </w:r>
      <w:r w:rsidR="00C64C9E" w:rsidRPr="000C5BAD">
        <w:rPr>
          <w:rFonts w:cstheme="minorHAnsi"/>
          <w:sz w:val="24"/>
          <w:szCs w:val="24"/>
        </w:rPr>
        <w:t>fővel határozatképes</w:t>
      </w:r>
      <w:r w:rsidR="000B440D" w:rsidRPr="000C5BAD">
        <w:rPr>
          <w:rFonts w:cstheme="minorHAnsi"/>
          <w:sz w:val="24"/>
          <w:szCs w:val="24"/>
        </w:rPr>
        <w:t>.</w:t>
      </w:r>
      <w:r w:rsidR="00463DC8" w:rsidRPr="000C5BAD">
        <w:rPr>
          <w:rFonts w:cstheme="minorHAnsi"/>
          <w:sz w:val="24"/>
          <w:szCs w:val="24"/>
        </w:rPr>
        <w:t xml:space="preserve"> A</w:t>
      </w:r>
      <w:r w:rsidR="005536EA" w:rsidRPr="000C5BAD">
        <w:rPr>
          <w:rFonts w:cstheme="minorHAnsi"/>
          <w:sz w:val="24"/>
          <w:szCs w:val="24"/>
        </w:rPr>
        <w:t xml:space="preserve"> meghívóban kiküldött </w:t>
      </w:r>
      <w:r w:rsidR="00463DC8" w:rsidRPr="000C5BAD">
        <w:rPr>
          <w:rFonts w:cstheme="minorHAnsi"/>
          <w:sz w:val="24"/>
          <w:szCs w:val="24"/>
        </w:rPr>
        <w:t>napirendi javaslat</w:t>
      </w:r>
      <w:r w:rsidR="008E3FA7" w:rsidRPr="000C5BAD">
        <w:rPr>
          <w:rFonts w:cstheme="minorHAnsi"/>
          <w:sz w:val="24"/>
          <w:szCs w:val="24"/>
        </w:rPr>
        <w:t>okon kívül,</w:t>
      </w:r>
      <w:r w:rsidR="0059230E" w:rsidRPr="000C5BAD">
        <w:rPr>
          <w:rFonts w:cstheme="minorHAnsi"/>
          <w:sz w:val="24"/>
          <w:szCs w:val="24"/>
        </w:rPr>
        <w:t xml:space="preserve"> </w:t>
      </w:r>
      <w:r w:rsidR="008E3FA7" w:rsidRPr="000C5BAD">
        <w:rPr>
          <w:rFonts w:cstheme="minorHAnsi"/>
          <w:sz w:val="24"/>
          <w:szCs w:val="24"/>
        </w:rPr>
        <w:t xml:space="preserve">az alábbi előterjesztések megtárgyalása </w:t>
      </w:r>
      <w:r w:rsidR="006A61FD">
        <w:rPr>
          <w:rFonts w:cstheme="minorHAnsi"/>
          <w:sz w:val="24"/>
          <w:szCs w:val="24"/>
        </w:rPr>
        <w:t xml:space="preserve">vált </w:t>
      </w:r>
      <w:r w:rsidR="008E3FA7" w:rsidRPr="000C5BAD">
        <w:rPr>
          <w:rFonts w:cstheme="minorHAnsi"/>
          <w:sz w:val="24"/>
          <w:szCs w:val="24"/>
        </w:rPr>
        <w:t>szükséges</w:t>
      </w:r>
      <w:r w:rsidR="006A61FD">
        <w:rPr>
          <w:rFonts w:cstheme="minorHAnsi"/>
          <w:sz w:val="24"/>
          <w:szCs w:val="24"/>
        </w:rPr>
        <w:t>sé</w:t>
      </w:r>
      <w:r w:rsidR="008E3FA7" w:rsidRPr="000C5BAD">
        <w:rPr>
          <w:rFonts w:cstheme="minorHAnsi"/>
          <w:sz w:val="24"/>
          <w:szCs w:val="24"/>
        </w:rPr>
        <w:t xml:space="preserve">: </w:t>
      </w:r>
    </w:p>
    <w:p w:rsidR="008E3FA7" w:rsidRPr="000C5BAD" w:rsidRDefault="008E3FA7" w:rsidP="008E3FA7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Előterjesztés a város ivóvíz és szennyvízközmű szolgáltatásra vonatkozó hosszú távú megállapodásának előkészítésére</w:t>
      </w:r>
    </w:p>
    <w:p w:rsidR="008E3FA7" w:rsidRPr="000C5BAD" w:rsidRDefault="008E3FA7" w:rsidP="008E3FA7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 xml:space="preserve">Előterjesztés innovatív vízgazdálkodási módszerek integrált gyakorlati alkalmazása vízgyűjtő szinten önkormányzati </w:t>
      </w:r>
      <w:proofErr w:type="gramStart"/>
      <w:r w:rsidRPr="000C5BAD">
        <w:rPr>
          <w:rFonts w:cstheme="minorHAnsi"/>
          <w:sz w:val="24"/>
          <w:szCs w:val="24"/>
        </w:rPr>
        <w:t>koordinációval című</w:t>
      </w:r>
      <w:proofErr w:type="gramEnd"/>
      <w:r w:rsidRPr="000C5BAD">
        <w:rPr>
          <w:rFonts w:cstheme="minorHAnsi"/>
          <w:sz w:val="24"/>
          <w:szCs w:val="24"/>
        </w:rPr>
        <w:t xml:space="preserve"> pályázati felhívásról, </w:t>
      </w:r>
    </w:p>
    <w:p w:rsidR="008E3FA7" w:rsidRPr="000C5BAD" w:rsidRDefault="008E3FA7" w:rsidP="008E3FA7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 xml:space="preserve">Előterjesztés a Mező utca </w:t>
      </w:r>
      <w:proofErr w:type="spellStart"/>
      <w:r w:rsidRPr="000C5BAD">
        <w:rPr>
          <w:rFonts w:cstheme="minorHAnsi"/>
          <w:sz w:val="24"/>
          <w:szCs w:val="24"/>
        </w:rPr>
        <w:t>útburkolatának</w:t>
      </w:r>
      <w:proofErr w:type="spellEnd"/>
      <w:r w:rsidRPr="000C5BAD">
        <w:rPr>
          <w:rFonts w:cstheme="minorHAnsi"/>
          <w:sz w:val="24"/>
          <w:szCs w:val="24"/>
        </w:rPr>
        <w:t xml:space="preserve"> felújításával kapcsolatosan</w:t>
      </w:r>
    </w:p>
    <w:p w:rsidR="008E3FA7" w:rsidRPr="000C5BAD" w:rsidRDefault="008E3FA7" w:rsidP="008E3FA7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Előterjesztés energia és költségmegtakarításra irányuló intézkedésekről</w:t>
      </w:r>
    </w:p>
    <w:p w:rsidR="008E3FA7" w:rsidRPr="000C5BAD" w:rsidRDefault="008E3FA7" w:rsidP="008E3F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 xml:space="preserve">Kéri a </w:t>
      </w:r>
      <w:r w:rsidR="00C23D7F" w:rsidRPr="000C5BAD">
        <w:rPr>
          <w:rFonts w:cstheme="minorHAnsi"/>
          <w:sz w:val="24"/>
          <w:szCs w:val="24"/>
        </w:rPr>
        <w:t xml:space="preserve">Pénzügyi és Gazdasági </w:t>
      </w:r>
      <w:r w:rsidRPr="000C5BAD">
        <w:rPr>
          <w:rFonts w:cstheme="minorHAnsi"/>
          <w:sz w:val="24"/>
          <w:szCs w:val="24"/>
        </w:rPr>
        <w:t>Bizottság</w:t>
      </w:r>
      <w:r w:rsidR="00C23D7F" w:rsidRPr="000C5BAD">
        <w:rPr>
          <w:rFonts w:cstheme="minorHAnsi"/>
          <w:sz w:val="24"/>
          <w:szCs w:val="24"/>
        </w:rPr>
        <w:t xml:space="preserve"> (továbbiakban: Bizottság)</w:t>
      </w:r>
      <w:r w:rsidRPr="000C5BAD">
        <w:rPr>
          <w:rFonts w:cstheme="minorHAnsi"/>
          <w:sz w:val="24"/>
          <w:szCs w:val="24"/>
        </w:rPr>
        <w:t xml:space="preserve"> tagjait, hogy aki támogatja fenti előterjesztések megtárgyalását, az kézfeltartással jelezze:</w:t>
      </w:r>
    </w:p>
    <w:p w:rsidR="00C751DF" w:rsidRPr="000C5BAD" w:rsidRDefault="00C751DF" w:rsidP="008E3F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E3FA7" w:rsidRPr="006A61FD" w:rsidRDefault="008E3FA7" w:rsidP="008E3FA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6A61FD">
        <w:rPr>
          <w:rFonts w:eastAsia="Times New Roman" w:cstheme="minorHAnsi"/>
          <w:sz w:val="24"/>
          <w:szCs w:val="24"/>
          <w:lang w:eastAsia="hu-HU"/>
        </w:rPr>
        <w:t>A Pénzügyi és Gazdasági Bizottság 5 igen szavazattal (Harsányi István, Mester József, Dr. Sóvágó László, Nagy Attila, Tóth Márta) ellenszavazat és tartózkodás nélkül elfogadta az</w:t>
      </w:r>
    </w:p>
    <w:p w:rsidR="008E3FA7" w:rsidRPr="006A61FD" w:rsidRDefault="008E3FA7" w:rsidP="008E3FA7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A61FD">
        <w:rPr>
          <w:rFonts w:cstheme="minorHAnsi"/>
          <w:sz w:val="24"/>
          <w:szCs w:val="24"/>
        </w:rPr>
        <w:t>Előterjesztés a város ivóvíz és szennyvízközmű szolgáltatásra vonatkozó hosszú távú megállapodásának előkészítésére</w:t>
      </w:r>
    </w:p>
    <w:p w:rsidR="008E3FA7" w:rsidRPr="006A61FD" w:rsidRDefault="008E3FA7" w:rsidP="008E3FA7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A61FD">
        <w:rPr>
          <w:rFonts w:cstheme="minorHAnsi"/>
          <w:sz w:val="24"/>
          <w:szCs w:val="24"/>
        </w:rPr>
        <w:t xml:space="preserve">Előterjesztés innovatív vízgazdálkodási módszerek integrált gyakorlati alkalmazása vízgyűjtő szinten önkormányzati </w:t>
      </w:r>
      <w:proofErr w:type="gramStart"/>
      <w:r w:rsidRPr="006A61FD">
        <w:rPr>
          <w:rFonts w:cstheme="minorHAnsi"/>
          <w:sz w:val="24"/>
          <w:szCs w:val="24"/>
        </w:rPr>
        <w:t>koordinációval című</w:t>
      </w:r>
      <w:proofErr w:type="gramEnd"/>
      <w:r w:rsidRPr="006A61FD">
        <w:rPr>
          <w:rFonts w:cstheme="minorHAnsi"/>
          <w:sz w:val="24"/>
          <w:szCs w:val="24"/>
        </w:rPr>
        <w:t xml:space="preserve"> pályázati felhívásról, </w:t>
      </w:r>
    </w:p>
    <w:p w:rsidR="008E3FA7" w:rsidRPr="006A61FD" w:rsidRDefault="008E3FA7" w:rsidP="008E3FA7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A61FD">
        <w:rPr>
          <w:rFonts w:cstheme="minorHAnsi"/>
          <w:sz w:val="24"/>
          <w:szCs w:val="24"/>
        </w:rPr>
        <w:t xml:space="preserve">Előterjesztés a Mező utca </w:t>
      </w:r>
      <w:proofErr w:type="spellStart"/>
      <w:r w:rsidRPr="006A61FD">
        <w:rPr>
          <w:rFonts w:cstheme="minorHAnsi"/>
          <w:sz w:val="24"/>
          <w:szCs w:val="24"/>
        </w:rPr>
        <w:t>útburkolatának</w:t>
      </w:r>
      <w:proofErr w:type="spellEnd"/>
      <w:r w:rsidRPr="006A61FD">
        <w:rPr>
          <w:rFonts w:cstheme="minorHAnsi"/>
          <w:sz w:val="24"/>
          <w:szCs w:val="24"/>
        </w:rPr>
        <w:t xml:space="preserve"> felújításával kapcsolatosan</w:t>
      </w:r>
    </w:p>
    <w:p w:rsidR="008E3FA7" w:rsidRPr="006A61FD" w:rsidRDefault="008E3FA7" w:rsidP="008E3FA7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A61FD">
        <w:rPr>
          <w:rFonts w:cstheme="minorHAnsi"/>
          <w:sz w:val="24"/>
          <w:szCs w:val="24"/>
        </w:rPr>
        <w:t>Előterjesztés energia és költségmegtakarításra irányuló intézkedésekről</w:t>
      </w:r>
    </w:p>
    <w:p w:rsidR="008E3FA7" w:rsidRDefault="008E3FA7" w:rsidP="008E3FA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proofErr w:type="gramStart"/>
      <w:r w:rsidRPr="006A61FD">
        <w:rPr>
          <w:rFonts w:eastAsia="Times New Roman" w:cstheme="minorHAnsi"/>
          <w:sz w:val="24"/>
          <w:szCs w:val="24"/>
          <w:lang w:eastAsia="hu-HU"/>
        </w:rPr>
        <w:t>előterjesztések</w:t>
      </w:r>
      <w:proofErr w:type="gramEnd"/>
      <w:r w:rsidRPr="006A61FD">
        <w:rPr>
          <w:rFonts w:eastAsia="Times New Roman" w:cstheme="minorHAnsi"/>
          <w:sz w:val="24"/>
          <w:szCs w:val="24"/>
          <w:lang w:eastAsia="hu-HU"/>
        </w:rPr>
        <w:t xml:space="preserve"> napirendi javaslatok közötti megtárgyalását (a döntéshozatalban 5 </w:t>
      </w:r>
      <w:r w:rsidRPr="006A61FD">
        <w:rPr>
          <w:rFonts w:eastAsia="Times New Roman" w:cstheme="minorHAnsi"/>
          <w:color w:val="000000"/>
          <w:sz w:val="24"/>
          <w:szCs w:val="24"/>
          <w:lang w:eastAsia="hu-HU"/>
        </w:rPr>
        <w:t>fő vett részt).</w:t>
      </w:r>
    </w:p>
    <w:p w:rsidR="006A61FD" w:rsidRPr="006A61FD" w:rsidRDefault="006A61FD" w:rsidP="008E3FA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0204F7" w:rsidRDefault="006A61FD" w:rsidP="008E3FA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u w:val="single"/>
          <w:lang w:eastAsia="hu-HU"/>
        </w:rPr>
        <w:t>Harsányi István</w:t>
      </w:r>
      <w:r>
        <w:rPr>
          <w:rFonts w:eastAsia="Times New Roman" w:cstheme="minorHAnsi"/>
          <w:sz w:val="24"/>
          <w:szCs w:val="24"/>
          <w:u w:val="single"/>
          <w:lang w:eastAsia="hu-HU"/>
        </w:rPr>
        <w:t>/PGB elnök</w:t>
      </w:r>
      <w:r w:rsidRPr="000C5BAD">
        <w:rPr>
          <w:rFonts w:eastAsia="Times New Roman" w:cstheme="minorHAnsi"/>
          <w:sz w:val="24"/>
          <w:szCs w:val="24"/>
          <w:u w:val="single"/>
          <w:lang w:eastAsia="hu-HU"/>
        </w:rPr>
        <w:t>:</w:t>
      </w:r>
      <w:r>
        <w:rPr>
          <w:rFonts w:eastAsia="Times New Roman" w:cstheme="minorHAnsi"/>
          <w:sz w:val="24"/>
          <w:szCs w:val="24"/>
          <w:u w:val="single"/>
          <w:lang w:eastAsia="hu-HU"/>
        </w:rPr>
        <w:t xml:space="preserve"> </w:t>
      </w:r>
      <w:r w:rsidR="000204F7">
        <w:rPr>
          <w:rFonts w:eastAsia="Times New Roman" w:cstheme="minorHAnsi"/>
          <w:sz w:val="24"/>
          <w:szCs w:val="24"/>
          <w:lang w:eastAsia="hu-HU"/>
        </w:rPr>
        <w:t>Vendégeinkre való tekintettel, a nyersanyagnormák és intézményi térítési díjak meghatározásával, valamint az intézményi felújítási igényekkel kapcsolatos előterjesztéseket, a kiküldött meghívóhoz képest előbb, 5 és 6-ik napirendi javaslatként tárgyalnánk. Aki támogatja, hogy ezen előterjesztéseket előre vegyük, az kézfeltartással jelezze:</w:t>
      </w:r>
    </w:p>
    <w:p w:rsidR="000204F7" w:rsidRPr="006A61FD" w:rsidRDefault="000204F7" w:rsidP="000204F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6A61FD">
        <w:rPr>
          <w:rFonts w:eastAsia="Times New Roman" w:cstheme="minorHAnsi"/>
          <w:sz w:val="24"/>
          <w:szCs w:val="24"/>
          <w:lang w:eastAsia="hu-HU"/>
        </w:rPr>
        <w:t>A Pénzügyi és Gazdasági Bizottság 5 igen szavazattal (Harsányi István, Mester József, Dr. Sóvágó László, Nagy Attila, Tóth Márta) ellenszavazat és tartózkodás nélkül elfogadta</w:t>
      </w:r>
      <w:r>
        <w:rPr>
          <w:rFonts w:eastAsia="Times New Roman" w:cstheme="minorHAnsi"/>
          <w:sz w:val="24"/>
          <w:szCs w:val="24"/>
          <w:lang w:eastAsia="hu-HU"/>
        </w:rPr>
        <w:t>, hogy</w:t>
      </w:r>
      <w:r w:rsidRPr="006A61FD">
        <w:rPr>
          <w:rFonts w:eastAsia="Times New Roman" w:cstheme="minorHAnsi"/>
          <w:sz w:val="24"/>
          <w:szCs w:val="24"/>
          <w:lang w:eastAsia="hu-HU"/>
        </w:rPr>
        <w:t xml:space="preserve"> az</w:t>
      </w:r>
    </w:p>
    <w:p w:rsidR="000204F7" w:rsidRPr="006A61FD" w:rsidRDefault="000204F7" w:rsidP="000204F7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A61FD">
        <w:rPr>
          <w:rFonts w:cstheme="minorHAnsi"/>
          <w:sz w:val="24"/>
          <w:szCs w:val="24"/>
        </w:rPr>
        <w:lastRenderedPageBreak/>
        <w:t xml:space="preserve">Előterjesztés </w:t>
      </w:r>
      <w:r>
        <w:rPr>
          <w:rFonts w:cstheme="minorHAnsi"/>
          <w:sz w:val="24"/>
          <w:szCs w:val="24"/>
        </w:rPr>
        <w:t>nyersanyag-normák és intézményi térítési díjak meghatározására, valamint az</w:t>
      </w:r>
    </w:p>
    <w:p w:rsidR="000204F7" w:rsidRPr="006A61FD" w:rsidRDefault="000204F7" w:rsidP="000204F7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A61FD">
        <w:rPr>
          <w:rFonts w:cstheme="minorHAnsi"/>
          <w:sz w:val="24"/>
          <w:szCs w:val="24"/>
        </w:rPr>
        <w:t>Előterj</w:t>
      </w:r>
      <w:r>
        <w:rPr>
          <w:rFonts w:cstheme="minorHAnsi"/>
          <w:sz w:val="24"/>
          <w:szCs w:val="24"/>
        </w:rPr>
        <w:t xml:space="preserve">esztés intézményfelújítási igényekkel </w:t>
      </w:r>
      <w:proofErr w:type="gramStart"/>
      <w:r>
        <w:rPr>
          <w:rFonts w:cstheme="minorHAnsi"/>
          <w:sz w:val="24"/>
          <w:szCs w:val="24"/>
        </w:rPr>
        <w:t>kapcsolatosan című</w:t>
      </w:r>
      <w:proofErr w:type="gramEnd"/>
    </w:p>
    <w:p w:rsidR="000204F7" w:rsidRDefault="000204F7" w:rsidP="000204F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proofErr w:type="gramStart"/>
      <w:r w:rsidRPr="006A61FD">
        <w:rPr>
          <w:rFonts w:eastAsia="Times New Roman" w:cstheme="minorHAnsi"/>
          <w:sz w:val="24"/>
          <w:szCs w:val="24"/>
          <w:lang w:eastAsia="hu-HU"/>
        </w:rPr>
        <w:t>előterjesztések</w:t>
      </w:r>
      <w:r>
        <w:rPr>
          <w:rFonts w:eastAsia="Times New Roman" w:cstheme="minorHAnsi"/>
          <w:sz w:val="24"/>
          <w:szCs w:val="24"/>
          <w:lang w:eastAsia="hu-HU"/>
        </w:rPr>
        <w:t>et</w:t>
      </w:r>
      <w:proofErr w:type="gramEnd"/>
      <w:r>
        <w:rPr>
          <w:rFonts w:eastAsia="Times New Roman" w:cstheme="minorHAnsi"/>
          <w:sz w:val="24"/>
          <w:szCs w:val="24"/>
          <w:lang w:eastAsia="hu-HU"/>
        </w:rPr>
        <w:t>, 5-6</w:t>
      </w:r>
      <w:r w:rsidRPr="006A61FD">
        <w:rPr>
          <w:rFonts w:eastAsia="Times New Roman" w:cstheme="minorHAnsi"/>
          <w:sz w:val="24"/>
          <w:szCs w:val="24"/>
          <w:lang w:eastAsia="hu-HU"/>
        </w:rPr>
        <w:t xml:space="preserve"> napirendi jav</w:t>
      </w:r>
      <w:r>
        <w:rPr>
          <w:rFonts w:eastAsia="Times New Roman" w:cstheme="minorHAnsi"/>
          <w:sz w:val="24"/>
          <w:szCs w:val="24"/>
          <w:lang w:eastAsia="hu-HU"/>
        </w:rPr>
        <w:t>aslatként megtárgyalja</w:t>
      </w:r>
      <w:r w:rsidRPr="006A61FD">
        <w:rPr>
          <w:rFonts w:eastAsia="Times New Roman" w:cstheme="minorHAnsi"/>
          <w:sz w:val="24"/>
          <w:szCs w:val="24"/>
          <w:lang w:eastAsia="hu-HU"/>
        </w:rPr>
        <w:t xml:space="preserve"> (a döntéshozatalban 5 </w:t>
      </w:r>
      <w:r w:rsidRPr="006A61FD">
        <w:rPr>
          <w:rFonts w:eastAsia="Times New Roman" w:cstheme="minorHAnsi"/>
          <w:color w:val="000000"/>
          <w:sz w:val="24"/>
          <w:szCs w:val="24"/>
          <w:lang w:eastAsia="hu-HU"/>
        </w:rPr>
        <w:t>fő vett részt).</w:t>
      </w:r>
    </w:p>
    <w:p w:rsidR="008E3FA7" w:rsidRPr="000204F7" w:rsidRDefault="000204F7" w:rsidP="008E3FA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u-HU"/>
        </w:rPr>
      </w:pPr>
      <w:r w:rsidRPr="000C5BAD">
        <w:rPr>
          <w:rFonts w:eastAsia="Times New Roman" w:cstheme="minorHAnsi"/>
          <w:sz w:val="24"/>
          <w:szCs w:val="24"/>
          <w:u w:val="single"/>
          <w:lang w:eastAsia="hu-HU"/>
        </w:rPr>
        <w:t>Harsányi István</w:t>
      </w:r>
      <w:r>
        <w:rPr>
          <w:rFonts w:eastAsia="Times New Roman" w:cstheme="minorHAnsi"/>
          <w:sz w:val="24"/>
          <w:szCs w:val="24"/>
          <w:u w:val="single"/>
          <w:lang w:eastAsia="hu-HU"/>
        </w:rPr>
        <w:t>/PGB elnök:</w:t>
      </w:r>
      <w:r w:rsidRPr="000204F7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6A61FD">
        <w:rPr>
          <w:rFonts w:eastAsia="Times New Roman" w:cstheme="minorHAnsi"/>
          <w:sz w:val="24"/>
          <w:szCs w:val="24"/>
          <w:lang w:eastAsia="hu-HU"/>
        </w:rPr>
        <w:t xml:space="preserve">Aki az így módosított napirendi javaslatokat elfogadja, az kézfeltartással jelezze. </w:t>
      </w:r>
    </w:p>
    <w:p w:rsidR="006A61FD" w:rsidRPr="00BA2F70" w:rsidRDefault="006A61FD" w:rsidP="008E3F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2"/>
          <w:szCs w:val="24"/>
        </w:rPr>
      </w:pPr>
    </w:p>
    <w:p w:rsidR="008E4C54" w:rsidRPr="000C5BAD" w:rsidRDefault="00D70EC5" w:rsidP="00F64D5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</w:t>
      </w:r>
      <w:r w:rsidR="00C06F05" w:rsidRPr="000C5BAD">
        <w:rPr>
          <w:rFonts w:eastAsia="Times New Roman" w:cstheme="minorHAnsi"/>
          <w:sz w:val="24"/>
          <w:szCs w:val="24"/>
          <w:lang w:eastAsia="hu-HU"/>
        </w:rPr>
        <w:t xml:space="preserve">Pénzügyi és 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Gazdasági Bizottság </w:t>
      </w:r>
      <w:r w:rsidR="00285383" w:rsidRPr="000C5BAD">
        <w:rPr>
          <w:rFonts w:eastAsia="Times New Roman" w:cstheme="minorHAnsi"/>
          <w:sz w:val="24"/>
          <w:szCs w:val="24"/>
          <w:lang w:eastAsia="hu-HU"/>
        </w:rPr>
        <w:t>5</w:t>
      </w:r>
      <w:r w:rsidR="0082304B" w:rsidRPr="000C5BA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0C5BAD">
        <w:rPr>
          <w:rFonts w:eastAsia="Times New Roman" w:cstheme="minorHAnsi"/>
          <w:sz w:val="24"/>
          <w:szCs w:val="24"/>
          <w:lang w:eastAsia="hu-HU"/>
        </w:rPr>
        <w:t>igen szavazattal (</w:t>
      </w:r>
      <w:r w:rsidR="002D36D6" w:rsidRPr="000C5BAD">
        <w:rPr>
          <w:rFonts w:eastAsia="Times New Roman" w:cstheme="minorHAnsi"/>
          <w:sz w:val="24"/>
          <w:szCs w:val="24"/>
          <w:lang w:eastAsia="hu-HU"/>
        </w:rPr>
        <w:t>Harsányi István</w:t>
      </w:r>
      <w:r w:rsidR="008E4C54" w:rsidRPr="000C5BAD">
        <w:rPr>
          <w:rFonts w:eastAsia="Times New Roman" w:cstheme="minorHAnsi"/>
          <w:sz w:val="24"/>
          <w:szCs w:val="24"/>
          <w:lang w:eastAsia="hu-HU"/>
        </w:rPr>
        <w:t xml:space="preserve">, </w:t>
      </w:r>
      <w:r w:rsidR="00285383" w:rsidRPr="000C5BAD">
        <w:rPr>
          <w:rFonts w:eastAsia="Times New Roman" w:cstheme="minorHAnsi"/>
          <w:sz w:val="24"/>
          <w:szCs w:val="24"/>
          <w:lang w:eastAsia="hu-HU"/>
        </w:rPr>
        <w:t xml:space="preserve">Mester József, </w:t>
      </w:r>
      <w:r w:rsidR="000B440D" w:rsidRPr="000C5BAD">
        <w:rPr>
          <w:rFonts w:eastAsia="Times New Roman" w:cstheme="minorHAnsi"/>
          <w:sz w:val="24"/>
          <w:szCs w:val="24"/>
          <w:lang w:eastAsia="hu-HU"/>
        </w:rPr>
        <w:t>Dr. Sóvágó László,</w:t>
      </w:r>
      <w:r w:rsidR="003D34C8" w:rsidRPr="000C5BA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B62989" w:rsidRPr="000C5BAD">
        <w:rPr>
          <w:rFonts w:eastAsia="Times New Roman" w:cstheme="minorHAnsi"/>
          <w:sz w:val="24"/>
          <w:szCs w:val="24"/>
          <w:lang w:eastAsia="hu-HU"/>
        </w:rPr>
        <w:t>Nagy Attila</w:t>
      </w:r>
      <w:r w:rsidR="003D34C8" w:rsidRPr="000C5BAD">
        <w:rPr>
          <w:rFonts w:eastAsia="Times New Roman" w:cstheme="minorHAnsi"/>
          <w:sz w:val="24"/>
          <w:szCs w:val="24"/>
          <w:lang w:eastAsia="hu-HU"/>
        </w:rPr>
        <w:t>, Tóth Márta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) ellenszavazat és tartózkodás nélkül elfogadta </w:t>
      </w:r>
      <w:r w:rsidR="0033335A" w:rsidRPr="000C5BAD">
        <w:rPr>
          <w:rFonts w:eastAsia="Times New Roman" w:cstheme="minorHAnsi"/>
          <w:sz w:val="24"/>
          <w:szCs w:val="24"/>
          <w:lang w:eastAsia="hu-HU"/>
        </w:rPr>
        <w:t xml:space="preserve">a </w:t>
      </w:r>
      <w:r w:rsidR="00746769" w:rsidRPr="000C5BAD">
        <w:rPr>
          <w:rFonts w:eastAsia="Times New Roman" w:cstheme="minorHAnsi"/>
          <w:sz w:val="24"/>
          <w:szCs w:val="24"/>
          <w:lang w:eastAsia="hu-HU"/>
        </w:rPr>
        <w:t xml:space="preserve">módosított </w:t>
      </w:r>
      <w:r w:rsidR="0033335A" w:rsidRPr="000C5BAD">
        <w:rPr>
          <w:rFonts w:eastAsia="Times New Roman" w:cstheme="minorHAnsi"/>
          <w:sz w:val="24"/>
          <w:szCs w:val="24"/>
          <w:lang w:eastAsia="hu-HU"/>
        </w:rPr>
        <w:t>napirendi javaslatot</w:t>
      </w:r>
      <w:r w:rsidR="00EA6E78" w:rsidRPr="000C5BAD">
        <w:rPr>
          <w:rFonts w:eastAsia="Times New Roman" w:cstheme="minorHAnsi"/>
          <w:sz w:val="24"/>
          <w:szCs w:val="24"/>
          <w:lang w:eastAsia="hu-HU"/>
        </w:rPr>
        <w:t xml:space="preserve"> (a döntéshozatalban </w:t>
      </w:r>
      <w:r w:rsidR="00285383" w:rsidRPr="000C5BAD">
        <w:rPr>
          <w:rFonts w:eastAsia="Times New Roman" w:cstheme="minorHAnsi"/>
          <w:sz w:val="24"/>
          <w:szCs w:val="24"/>
          <w:lang w:eastAsia="hu-HU"/>
        </w:rPr>
        <w:t>5</w:t>
      </w:r>
      <w:r w:rsidR="000120B9" w:rsidRPr="000C5BA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EA6E78" w:rsidRPr="000C5BAD">
        <w:rPr>
          <w:rFonts w:eastAsia="Times New Roman" w:cstheme="minorHAnsi"/>
          <w:color w:val="000000"/>
          <w:sz w:val="24"/>
          <w:szCs w:val="24"/>
          <w:lang w:eastAsia="hu-HU"/>
        </w:rPr>
        <w:t>fő vett részt).</w:t>
      </w:r>
    </w:p>
    <w:p w:rsidR="00C751DF" w:rsidRPr="00BA2F70" w:rsidRDefault="00C751DF" w:rsidP="00F64D55">
      <w:pPr>
        <w:spacing w:after="0" w:line="240" w:lineRule="auto"/>
        <w:jc w:val="both"/>
        <w:rPr>
          <w:rFonts w:eastAsia="Times New Roman" w:cstheme="minorHAnsi"/>
          <w:sz w:val="20"/>
          <w:szCs w:val="24"/>
          <w:lang w:eastAsia="hu-HU"/>
        </w:rPr>
      </w:pPr>
    </w:p>
    <w:p w:rsidR="0066547B" w:rsidRPr="000C5BAD" w:rsidRDefault="00C751DF" w:rsidP="00F64D5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90</w:t>
      </w:r>
      <w:r w:rsidR="00C26F03" w:rsidRPr="000C5BAD">
        <w:rPr>
          <w:rFonts w:eastAsia="Times New Roman" w:cstheme="minorHAnsi"/>
          <w:b/>
          <w:sz w:val="24"/>
          <w:szCs w:val="24"/>
          <w:lang w:eastAsia="hu-HU"/>
        </w:rPr>
        <w:t>/20</w:t>
      </w:r>
      <w:r w:rsidR="00205316" w:rsidRPr="000C5BAD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A54FCE" w:rsidRPr="000C5BAD">
        <w:rPr>
          <w:rFonts w:eastAsia="Times New Roman" w:cstheme="minorHAnsi"/>
          <w:b/>
          <w:sz w:val="24"/>
          <w:szCs w:val="24"/>
          <w:lang w:eastAsia="hu-HU"/>
        </w:rPr>
        <w:t>2</w:t>
      </w:r>
      <w:r w:rsidR="004C5434" w:rsidRPr="000C5BAD">
        <w:rPr>
          <w:rFonts w:eastAsia="Times New Roman" w:cstheme="minorHAnsi"/>
          <w:b/>
          <w:sz w:val="24"/>
          <w:szCs w:val="24"/>
          <w:lang w:eastAsia="hu-HU"/>
        </w:rPr>
        <w:t>. (</w:t>
      </w:r>
      <w:r w:rsidR="00F92EFB" w:rsidRPr="000C5BAD">
        <w:rPr>
          <w:rFonts w:eastAsia="Times New Roman" w:cstheme="minorHAnsi"/>
          <w:b/>
          <w:sz w:val="24"/>
          <w:szCs w:val="24"/>
          <w:lang w:eastAsia="hu-HU"/>
        </w:rPr>
        <w:t>V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I</w:t>
      </w:r>
      <w:r w:rsidR="00C06F05" w:rsidRPr="000C5BAD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29</w:t>
      </w:r>
      <w:r w:rsidR="002D36D6" w:rsidRPr="000C5BAD">
        <w:rPr>
          <w:rFonts w:eastAsia="Times New Roman" w:cstheme="minorHAnsi"/>
          <w:b/>
          <w:sz w:val="24"/>
          <w:szCs w:val="24"/>
          <w:lang w:eastAsia="hu-HU"/>
        </w:rPr>
        <w:t>.</w:t>
      </w:r>
      <w:r w:rsidR="00B01C74" w:rsidRPr="000C5BAD">
        <w:rPr>
          <w:rFonts w:eastAsia="Times New Roman" w:cstheme="minorHAnsi"/>
          <w:b/>
          <w:sz w:val="24"/>
          <w:szCs w:val="24"/>
          <w:lang w:eastAsia="hu-HU"/>
        </w:rPr>
        <w:t xml:space="preserve">) </w:t>
      </w:r>
      <w:r w:rsidR="00C06F05" w:rsidRPr="000C5BAD">
        <w:rPr>
          <w:rFonts w:eastAsia="Times New Roman" w:cstheme="minorHAnsi"/>
          <w:b/>
          <w:sz w:val="24"/>
          <w:szCs w:val="24"/>
          <w:lang w:eastAsia="hu-HU"/>
        </w:rPr>
        <w:t>P</w:t>
      </w:r>
      <w:r w:rsidR="000F084D" w:rsidRPr="000C5BAD">
        <w:rPr>
          <w:rFonts w:eastAsia="Times New Roman" w:cstheme="minorHAnsi"/>
          <w:b/>
          <w:sz w:val="24"/>
          <w:szCs w:val="24"/>
          <w:lang w:eastAsia="hu-HU"/>
        </w:rPr>
        <w:t>GB határozat</w:t>
      </w:r>
    </w:p>
    <w:p w:rsidR="004044A3" w:rsidRPr="000C5BAD" w:rsidRDefault="009C6EF8" w:rsidP="00F64D5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 xml:space="preserve">Hajdúszoboszló Város Önkormányzatának </w:t>
      </w:r>
      <w:r w:rsidR="00110727" w:rsidRPr="000C5BAD">
        <w:rPr>
          <w:rFonts w:cstheme="minorHAnsi"/>
          <w:b/>
          <w:sz w:val="24"/>
          <w:szCs w:val="24"/>
        </w:rPr>
        <w:t xml:space="preserve">Pénzügyi és </w:t>
      </w:r>
      <w:r w:rsidRPr="000C5BAD">
        <w:rPr>
          <w:rFonts w:cstheme="minorHAnsi"/>
          <w:b/>
          <w:sz w:val="24"/>
          <w:szCs w:val="24"/>
        </w:rPr>
        <w:t>Gazdasági Bizottsága elfogadta</w:t>
      </w:r>
      <w:r w:rsidR="00737614" w:rsidRPr="000C5BAD">
        <w:rPr>
          <w:rFonts w:cstheme="minorHAnsi"/>
          <w:b/>
          <w:sz w:val="24"/>
          <w:szCs w:val="24"/>
        </w:rPr>
        <w:t xml:space="preserve"> </w:t>
      </w:r>
      <w:r w:rsidR="00A92F6D" w:rsidRPr="000C5BAD">
        <w:rPr>
          <w:rFonts w:cstheme="minorHAnsi"/>
          <w:b/>
          <w:sz w:val="24"/>
          <w:szCs w:val="24"/>
        </w:rPr>
        <w:t>a</w:t>
      </w:r>
      <w:r w:rsidR="00447A33" w:rsidRPr="000C5BAD">
        <w:rPr>
          <w:rFonts w:cstheme="minorHAnsi"/>
          <w:b/>
          <w:sz w:val="24"/>
          <w:szCs w:val="24"/>
        </w:rPr>
        <w:t xml:space="preserve"> </w:t>
      </w:r>
      <w:r w:rsidR="002434B2" w:rsidRPr="000C5BAD">
        <w:rPr>
          <w:rFonts w:cstheme="minorHAnsi"/>
          <w:b/>
          <w:sz w:val="24"/>
          <w:szCs w:val="24"/>
        </w:rPr>
        <w:t xml:space="preserve">napirendi </w:t>
      </w:r>
      <w:r w:rsidR="00900652" w:rsidRPr="000C5BAD">
        <w:rPr>
          <w:rFonts w:cstheme="minorHAnsi"/>
          <w:b/>
          <w:sz w:val="24"/>
          <w:szCs w:val="24"/>
        </w:rPr>
        <w:t>javaslatot</w:t>
      </w:r>
      <w:r w:rsidR="002434B2" w:rsidRPr="000C5BAD">
        <w:rPr>
          <w:rFonts w:cstheme="minorHAnsi"/>
          <w:b/>
          <w:sz w:val="24"/>
          <w:szCs w:val="24"/>
        </w:rPr>
        <w:t>.</w:t>
      </w:r>
    </w:p>
    <w:p w:rsidR="00C23D7F" w:rsidRPr="00BA2F70" w:rsidRDefault="00C23D7F" w:rsidP="00F64D55">
      <w:pPr>
        <w:spacing w:after="0" w:line="240" w:lineRule="auto"/>
        <w:jc w:val="both"/>
        <w:rPr>
          <w:rFonts w:cstheme="minorHAnsi"/>
          <w:b/>
          <w:sz w:val="16"/>
          <w:szCs w:val="24"/>
        </w:rPr>
      </w:pPr>
    </w:p>
    <w:p w:rsidR="00AD2359" w:rsidRPr="000C5BAD" w:rsidRDefault="002979B4" w:rsidP="00F64D5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0C5BAD">
        <w:rPr>
          <w:rFonts w:cstheme="minorHAnsi"/>
          <w:b/>
          <w:sz w:val="24"/>
          <w:szCs w:val="24"/>
          <w:u w:val="single"/>
        </w:rPr>
        <w:t>Napirend</w:t>
      </w:r>
      <w:r w:rsidR="00AD2359" w:rsidRPr="000C5BAD">
        <w:rPr>
          <w:rFonts w:cstheme="minorHAnsi"/>
          <w:b/>
          <w:sz w:val="24"/>
          <w:szCs w:val="24"/>
          <w:u w:val="single"/>
        </w:rPr>
        <w:t>:</w:t>
      </w:r>
    </w:p>
    <w:p w:rsidR="00C751DF" w:rsidRPr="000C5BAD" w:rsidRDefault="00C751DF" w:rsidP="00C751DF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Előterjesztés az Integrált Településfejlesztési Stratégia felülvizsgálatáról. (Képviselő-testületi ülés 2. sz. napirend)</w:t>
      </w:r>
    </w:p>
    <w:p w:rsidR="00C751DF" w:rsidRPr="000C5BAD" w:rsidRDefault="00C751DF" w:rsidP="00C751DF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városfejlesztési irodavezető</w:t>
      </w:r>
    </w:p>
    <w:p w:rsidR="00C751DF" w:rsidRPr="000C5BAD" w:rsidRDefault="00C751DF" w:rsidP="00C751DF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Előterjesztés a helyi menetrendszerinti autóbusz-közlekedéshez 2022. évi I. negyedéves közszolgáltatási beszámolóhoz. (Képviselő - testületi ülés 4. sz. napirend)</w:t>
      </w:r>
    </w:p>
    <w:p w:rsidR="00C751DF" w:rsidRPr="000C5BAD" w:rsidRDefault="00C751DF" w:rsidP="00C751DF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városfejlesztési irodavezető</w:t>
      </w:r>
    </w:p>
    <w:p w:rsidR="00C751DF" w:rsidRPr="000C5BAD" w:rsidRDefault="00C751DF" w:rsidP="00C751DF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Előterjesztés a helyi menetrendszerinti autóbusz-közlekedést érintő várakoztatási javaslatról vasúti késések esetére. (Képviselő - testületi ülés 5. sz. napirend)</w:t>
      </w:r>
    </w:p>
    <w:p w:rsidR="00C751DF" w:rsidRPr="000C5BAD" w:rsidRDefault="00C751DF" w:rsidP="00C751DF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városfejlesztési irodavezető</w:t>
      </w:r>
    </w:p>
    <w:p w:rsidR="00E826EE" w:rsidRPr="000C5BAD" w:rsidRDefault="00E826EE" w:rsidP="00E826EE">
      <w:pPr>
        <w:pStyle w:val="Listaszerbekezds"/>
        <w:numPr>
          <w:ilvl w:val="0"/>
          <w:numId w:val="21"/>
        </w:numPr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Előterjesztés a város ivóvíz és szennyvízközmű szolgáltatásra vonatkozó hosszú távú megállapodásra. (Képviselő – testületi ülés 3</w:t>
      </w:r>
      <w:proofErr w:type="gramStart"/>
      <w:r w:rsidRPr="000C5BAD">
        <w:rPr>
          <w:rFonts w:cstheme="minorHAnsi"/>
          <w:sz w:val="24"/>
          <w:szCs w:val="24"/>
        </w:rPr>
        <w:t>.sz.</w:t>
      </w:r>
      <w:proofErr w:type="gramEnd"/>
      <w:r w:rsidRPr="000C5BAD">
        <w:rPr>
          <w:rFonts w:cstheme="minorHAnsi"/>
          <w:sz w:val="24"/>
          <w:szCs w:val="24"/>
        </w:rPr>
        <w:t xml:space="preserve"> napirend)</w:t>
      </w:r>
    </w:p>
    <w:p w:rsidR="00986649" w:rsidRPr="000C5BAD" w:rsidRDefault="00986649" w:rsidP="00986649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</w:t>
      </w:r>
      <w:r w:rsidRPr="000C5BAD">
        <w:rPr>
          <w:rFonts w:cstheme="minorHAnsi"/>
          <w:sz w:val="24"/>
          <w:szCs w:val="24"/>
        </w:rPr>
        <w:t>: kabinetvezető, gazdasági irodavezető, városfejlesztési irodavezető</w:t>
      </w:r>
    </w:p>
    <w:p w:rsidR="00EA1929" w:rsidRPr="000C5BAD" w:rsidRDefault="00EA1929" w:rsidP="00EA1929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Előterjesztés nyersanyag-normák és intézményi térítési díjak meghatározására. (Képviselő – testületi ülés 9. sz. napirend)</w:t>
      </w:r>
    </w:p>
    <w:p w:rsidR="00EA1929" w:rsidRPr="000C5BAD" w:rsidRDefault="00EA1929" w:rsidP="00EA1929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gazdasági irodavezető</w:t>
      </w:r>
    </w:p>
    <w:p w:rsidR="005C448E" w:rsidRPr="000C5BAD" w:rsidRDefault="005C448E" w:rsidP="005C448E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Előterjesztés intézményfelújítási igényekkel kapcsolatosan. (Képviselő – testületi ülés 25. sz. napirend)</w:t>
      </w:r>
    </w:p>
    <w:p w:rsidR="005C448E" w:rsidRPr="000C5BAD" w:rsidRDefault="005C448E" w:rsidP="005C448E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városfejlesztési irodavezető</w:t>
      </w:r>
    </w:p>
    <w:p w:rsidR="00C751DF" w:rsidRPr="000C5BAD" w:rsidRDefault="00C751DF" w:rsidP="00C751DF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Előterjesztés bérleti jogról térítés ellenében történő lemondásról.(Képviselő – testületi ülés 7</w:t>
      </w:r>
      <w:proofErr w:type="gramStart"/>
      <w:r w:rsidRPr="000C5BAD">
        <w:rPr>
          <w:rFonts w:cstheme="minorHAnsi"/>
          <w:sz w:val="24"/>
          <w:szCs w:val="24"/>
        </w:rPr>
        <w:t>.sz.</w:t>
      </w:r>
      <w:proofErr w:type="gramEnd"/>
      <w:r w:rsidRPr="000C5BAD">
        <w:rPr>
          <w:rFonts w:cstheme="minorHAnsi"/>
          <w:sz w:val="24"/>
          <w:szCs w:val="24"/>
        </w:rPr>
        <w:t xml:space="preserve"> napirend)</w:t>
      </w:r>
    </w:p>
    <w:p w:rsidR="00C751DF" w:rsidRPr="000C5BAD" w:rsidRDefault="00C751DF" w:rsidP="00C751DF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vezérigazgató</w:t>
      </w:r>
    </w:p>
    <w:p w:rsidR="00C751DF" w:rsidRPr="000C5BAD" w:rsidRDefault="00C751DF" w:rsidP="00C751DF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Előterjesztés végrendeleti örökség végrehajtására. (Képviselő – testületi ülés 10. sz. napirend)</w:t>
      </w:r>
    </w:p>
    <w:p w:rsidR="00C751DF" w:rsidRPr="000C5BAD" w:rsidRDefault="00C751DF" w:rsidP="00C751DF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gazdasági irodavezető</w:t>
      </w:r>
    </w:p>
    <w:p w:rsidR="00C751DF" w:rsidRPr="000C5BAD" w:rsidRDefault="00C751DF" w:rsidP="00C751DF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 xml:space="preserve">Előterjesztés a </w:t>
      </w:r>
      <w:proofErr w:type="spellStart"/>
      <w:r w:rsidRPr="000C5BAD">
        <w:rPr>
          <w:rFonts w:cstheme="minorHAnsi"/>
          <w:sz w:val="24"/>
          <w:szCs w:val="24"/>
        </w:rPr>
        <w:t>Fogthüy</w:t>
      </w:r>
      <w:proofErr w:type="spellEnd"/>
      <w:r w:rsidRPr="000C5BAD">
        <w:rPr>
          <w:rFonts w:cstheme="minorHAnsi"/>
          <w:sz w:val="24"/>
          <w:szCs w:val="24"/>
        </w:rPr>
        <w:t xml:space="preserve"> utca 3. szám melletti 2296/3 </w:t>
      </w:r>
      <w:proofErr w:type="spellStart"/>
      <w:r w:rsidRPr="000C5BAD">
        <w:rPr>
          <w:rFonts w:cstheme="minorHAnsi"/>
          <w:sz w:val="24"/>
          <w:szCs w:val="24"/>
        </w:rPr>
        <w:t>hrsz</w:t>
      </w:r>
      <w:proofErr w:type="spellEnd"/>
      <w:r w:rsidRPr="000C5BAD">
        <w:rPr>
          <w:rFonts w:cstheme="minorHAnsi"/>
          <w:sz w:val="24"/>
          <w:szCs w:val="24"/>
        </w:rPr>
        <w:t>-ú ingatlanrész értékesítéséről. (Képviselő – testületi ülés 11. sz. napirend)</w:t>
      </w:r>
    </w:p>
    <w:p w:rsidR="00C751DF" w:rsidRPr="000C5BAD" w:rsidRDefault="00C751DF" w:rsidP="00C751DF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gazdasági irodavezető</w:t>
      </w:r>
    </w:p>
    <w:p w:rsidR="00C751DF" w:rsidRPr="000C5BAD" w:rsidRDefault="00C751DF" w:rsidP="00C751DF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Előterjesztés József Attila u. 1. szám alatti terület haszonbérbeadására. (Képviselő – testületi ülés 12. sz. napirend)</w:t>
      </w:r>
    </w:p>
    <w:p w:rsidR="00C751DF" w:rsidRPr="000C5BAD" w:rsidRDefault="00C751DF" w:rsidP="00C751DF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gazdasági irodavezető</w:t>
      </w:r>
    </w:p>
    <w:p w:rsidR="00C751DF" w:rsidRPr="000C5BAD" w:rsidRDefault="00C751DF" w:rsidP="00C751DF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lastRenderedPageBreak/>
        <w:t>Előterjesztés önkormányzati ingatlanok haszonbérbeadására. (Képviselő – testületi ülés 13. sz. napirend)</w:t>
      </w:r>
    </w:p>
    <w:p w:rsidR="00C751DF" w:rsidRPr="000C5BAD" w:rsidRDefault="00C751DF" w:rsidP="00C751DF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gazdasági irodavezető</w:t>
      </w:r>
    </w:p>
    <w:p w:rsidR="00C751DF" w:rsidRPr="000C5BAD" w:rsidRDefault="00C751DF" w:rsidP="00C751DF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 xml:space="preserve">Előterjesztés a városi önkormányzati elismerő címről, kitüntetésekről és díjakról szóló 10/1996. (V. 30.) </w:t>
      </w:r>
      <w:proofErr w:type="spellStart"/>
      <w:r w:rsidRPr="000C5BAD">
        <w:rPr>
          <w:rFonts w:cstheme="minorHAnsi"/>
          <w:sz w:val="24"/>
          <w:szCs w:val="24"/>
        </w:rPr>
        <w:t>Ör</w:t>
      </w:r>
      <w:proofErr w:type="spellEnd"/>
      <w:r w:rsidRPr="000C5BAD">
        <w:rPr>
          <w:rFonts w:cstheme="minorHAnsi"/>
          <w:sz w:val="24"/>
          <w:szCs w:val="24"/>
        </w:rPr>
        <w:t>. számú rendelet módosítására. (Képviselő – testületi ülés 14. sz. napirend)</w:t>
      </w:r>
    </w:p>
    <w:p w:rsidR="00C751DF" w:rsidRPr="000C5BAD" w:rsidRDefault="00C751DF" w:rsidP="00C751DF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polgármester</w:t>
      </w:r>
    </w:p>
    <w:p w:rsidR="00C751DF" w:rsidRPr="000C5BAD" w:rsidRDefault="00C751DF" w:rsidP="00C751DF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Javaslat gyermekvédelmi, szociális rendeletek térítési díj felülvizsgálatára. (Képviselő – testületi ülés 19. sz. napirend)</w:t>
      </w:r>
    </w:p>
    <w:p w:rsidR="00C751DF" w:rsidRPr="000C5BAD" w:rsidRDefault="00C751DF" w:rsidP="00C751DF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  <w:u w:val="single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egészségügyi-szociális irodavezető</w:t>
      </w:r>
    </w:p>
    <w:p w:rsidR="00C751DF" w:rsidRPr="000C5BAD" w:rsidRDefault="00C751DF" w:rsidP="00C751DF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Előterjesztés népkonyha szolgáltatás végzéséhez átadott ingatlanról szóló megállapodás módosításáról és a Népkonyha szolgáltatás ellenőrzéséről. (Képviselő – testületi ülés 23. sz. napirend)</w:t>
      </w:r>
    </w:p>
    <w:p w:rsidR="00C751DF" w:rsidRPr="000C5BAD" w:rsidRDefault="00C751DF" w:rsidP="00C751DF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  <w:u w:val="single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egészségügyi-szociális irodavezető</w:t>
      </w:r>
    </w:p>
    <w:p w:rsidR="00C751DF" w:rsidRPr="000C5BAD" w:rsidRDefault="00C751DF" w:rsidP="00C751DF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Előterjesztés közterületek felújításáról. (Képviselő – testületi ülés 24. sz. napirend)</w:t>
      </w:r>
    </w:p>
    <w:p w:rsidR="00C751DF" w:rsidRPr="000C5BAD" w:rsidRDefault="00C751DF" w:rsidP="00C751DF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városfejlesztési irodavezető</w:t>
      </w:r>
    </w:p>
    <w:p w:rsidR="00470A51" w:rsidRPr="000C5BAD" w:rsidRDefault="00470A51" w:rsidP="00470A51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Előterjesztés a Bethlen 98 Kft előkert létesítési kérelméről. (Képviselő – testületi ülés 28. sz. napirend)</w:t>
      </w:r>
    </w:p>
    <w:p w:rsidR="00470A51" w:rsidRPr="000C5BAD" w:rsidRDefault="00470A51" w:rsidP="00470A51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városfejlesztési irodavezető</w:t>
      </w:r>
    </w:p>
    <w:p w:rsidR="00781836" w:rsidRPr="000C5BAD" w:rsidRDefault="00781836" w:rsidP="00781836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Előterjesztés egyedi kérelemről Szent István parki közterület - használattal kapcsolatban. (Képviselő – testületi ülés 29. sz. napirend)</w:t>
      </w:r>
    </w:p>
    <w:p w:rsidR="00781836" w:rsidRPr="000C5BAD" w:rsidRDefault="00781836" w:rsidP="00781836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városfejlesztési irodavezető</w:t>
      </w:r>
    </w:p>
    <w:p w:rsidR="00781836" w:rsidRPr="000C5BAD" w:rsidRDefault="00781836" w:rsidP="00781836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Előterjesztés a Debreceni út - Tessedik Sámuel utca csomópontban közvilágítás kiépítésére. (Képviselő – testületi ülés 31. sz. napirend)</w:t>
      </w:r>
    </w:p>
    <w:p w:rsidR="00781836" w:rsidRPr="000C5BAD" w:rsidRDefault="00781836" w:rsidP="00781836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városfejlesztési irodavezető</w:t>
      </w:r>
    </w:p>
    <w:p w:rsidR="00C751DF" w:rsidRPr="000C5BAD" w:rsidRDefault="00C751DF" w:rsidP="00C751DF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Előterjesztés Hajdúszoboszlói Változások Háza - szenvedélybetegek és hajléktalanok nappali ellátása című pályázat benyújtásáról és a 71/2022. (III. 24.) képviselő-testületi határozat végrehajtásáról. (Képviselő – testületi ülés 26. sz. napirend)</w:t>
      </w:r>
    </w:p>
    <w:p w:rsidR="00C751DF" w:rsidRPr="000C5BAD" w:rsidRDefault="00C751DF" w:rsidP="00C751DF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városfejlesztési irodavezető, egészségügyi-szociális irodavezető, vezérigazgató</w:t>
      </w:r>
    </w:p>
    <w:p w:rsidR="00C751DF" w:rsidRPr="000C5BAD" w:rsidRDefault="00C751DF" w:rsidP="00C751DF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Előterjesztés gyalogátkelőhelyek kijelölési tervének elkészítéséről. (Képviselő – testületi ülés 32. sz. napirend)</w:t>
      </w:r>
    </w:p>
    <w:p w:rsidR="00C751DF" w:rsidRPr="000C5BAD" w:rsidRDefault="00C751DF" w:rsidP="00C751DF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városfejlesztési irodavezető</w:t>
      </w:r>
    </w:p>
    <w:p w:rsidR="00C751DF" w:rsidRPr="000C5BAD" w:rsidRDefault="00C751DF" w:rsidP="00BA2F70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 xml:space="preserve">Előterjesztés VP </w:t>
      </w:r>
      <w:proofErr w:type="spellStart"/>
      <w:r w:rsidRPr="000C5BAD">
        <w:rPr>
          <w:rFonts w:cstheme="minorHAnsi"/>
          <w:sz w:val="24"/>
          <w:szCs w:val="24"/>
        </w:rPr>
        <w:t>Leader</w:t>
      </w:r>
      <w:proofErr w:type="spellEnd"/>
      <w:r w:rsidRPr="000C5BAD">
        <w:rPr>
          <w:rFonts w:cstheme="minorHAnsi"/>
          <w:sz w:val="24"/>
          <w:szCs w:val="24"/>
        </w:rPr>
        <w:t xml:space="preserve"> pályázat előleg igényléséről. (Képviselő – testületi ülés 33. sz. napirend)</w:t>
      </w:r>
    </w:p>
    <w:p w:rsidR="00C751DF" w:rsidRPr="000C5BAD" w:rsidRDefault="00C751DF" w:rsidP="00BA2F70">
      <w:pPr>
        <w:pStyle w:val="Listaszerbekezds"/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városfejlesztési irodavezető</w:t>
      </w:r>
    </w:p>
    <w:p w:rsidR="00C751DF" w:rsidRPr="000C5BAD" w:rsidRDefault="00C751DF" w:rsidP="00BA2F70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 xml:space="preserve">Előterjesztés </w:t>
      </w:r>
      <w:proofErr w:type="spellStart"/>
      <w:r w:rsidRPr="000C5BAD">
        <w:rPr>
          <w:rFonts w:cstheme="minorHAnsi"/>
          <w:sz w:val="24"/>
          <w:szCs w:val="24"/>
        </w:rPr>
        <w:t>Traffibox</w:t>
      </w:r>
      <w:proofErr w:type="spellEnd"/>
      <w:r w:rsidRPr="000C5BAD">
        <w:rPr>
          <w:rFonts w:cstheme="minorHAnsi"/>
          <w:sz w:val="24"/>
          <w:szCs w:val="24"/>
        </w:rPr>
        <w:t xml:space="preserve"> telepítésével kapcsolatosan. (Képviselő – testületi ülés 34. sz. napirend)</w:t>
      </w:r>
    </w:p>
    <w:p w:rsidR="00C751DF" w:rsidRPr="000C5BAD" w:rsidRDefault="00C751DF" w:rsidP="00C751DF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városfejlesztési irodavezető</w:t>
      </w:r>
    </w:p>
    <w:p w:rsidR="00C751DF" w:rsidRPr="000C5BAD" w:rsidRDefault="00C751DF" w:rsidP="00C751DF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 xml:space="preserve">Tájékoztatás TOP PLUSZ Turisztikai pályázatra benyújtott </w:t>
      </w:r>
      <w:proofErr w:type="gramStart"/>
      <w:r w:rsidRPr="000C5BAD">
        <w:rPr>
          <w:rFonts w:cstheme="minorHAnsi"/>
          <w:sz w:val="24"/>
          <w:szCs w:val="24"/>
        </w:rPr>
        <w:t>koncepcióról</w:t>
      </w:r>
      <w:proofErr w:type="gramEnd"/>
      <w:r w:rsidRPr="000C5BAD">
        <w:rPr>
          <w:rFonts w:cstheme="minorHAnsi"/>
          <w:sz w:val="24"/>
          <w:szCs w:val="24"/>
        </w:rPr>
        <w:t>. (Képviselő – testületi ülés 37. sz. napirend)</w:t>
      </w:r>
    </w:p>
    <w:p w:rsidR="00C751DF" w:rsidRPr="000C5BAD" w:rsidRDefault="00C751DF" w:rsidP="00C751DF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városfejlesztési irodavezető</w:t>
      </w:r>
    </w:p>
    <w:p w:rsidR="00233DE0" w:rsidRPr="000C5BAD" w:rsidRDefault="00233DE0" w:rsidP="00BA2F70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 xml:space="preserve">Előterjesztés a Mező utca felújításával kapcsolatosan (Képviselő – testületi ülés 35. sz. </w:t>
      </w:r>
      <w:r w:rsidR="00AB207A" w:rsidRPr="000C5BAD">
        <w:rPr>
          <w:rFonts w:cstheme="minorHAnsi"/>
          <w:sz w:val="24"/>
          <w:szCs w:val="24"/>
        </w:rPr>
        <w:t>napirend)</w:t>
      </w:r>
    </w:p>
    <w:p w:rsidR="00AB207A" w:rsidRPr="000C5BAD" w:rsidRDefault="00AB207A" w:rsidP="00BA2F70">
      <w:pPr>
        <w:pStyle w:val="Listaszerbekezds"/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</w:t>
      </w:r>
      <w:r w:rsidRPr="000C5BAD">
        <w:rPr>
          <w:rFonts w:cstheme="minorHAnsi"/>
          <w:sz w:val="24"/>
          <w:szCs w:val="24"/>
        </w:rPr>
        <w:t>: városfejlesztési irodavezető</w:t>
      </w:r>
    </w:p>
    <w:p w:rsidR="0098076C" w:rsidRPr="000C5BAD" w:rsidRDefault="0098076C" w:rsidP="00BA2F70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lastRenderedPageBreak/>
        <w:t>Előterjesztés energiaköltségek csökkentésére irányuló javaslatról (Képviselő – testületi 36. sz. napirend)</w:t>
      </w:r>
    </w:p>
    <w:p w:rsidR="0098076C" w:rsidRPr="000C5BAD" w:rsidRDefault="0098076C" w:rsidP="00BA2F70">
      <w:pPr>
        <w:pStyle w:val="Listaszerbekezds"/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</w:t>
      </w:r>
      <w:r w:rsidRPr="000C5BAD">
        <w:rPr>
          <w:rFonts w:cstheme="minorHAnsi"/>
          <w:sz w:val="24"/>
          <w:szCs w:val="24"/>
        </w:rPr>
        <w:t>: polgármester</w:t>
      </w:r>
    </w:p>
    <w:p w:rsidR="00367949" w:rsidRPr="000C5BAD" w:rsidRDefault="00367949" w:rsidP="00BA2F70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Előterjesztés innovatív vízgazdálkodási módszerek integrált gyakorlati alkalmazása vízgyűjtő szinten önkormányzati koordinációval című pályázati felhívásról</w:t>
      </w:r>
      <w:r w:rsidR="005B244F" w:rsidRPr="000C5BAD">
        <w:rPr>
          <w:rFonts w:cstheme="minorHAnsi"/>
          <w:sz w:val="24"/>
          <w:szCs w:val="24"/>
        </w:rPr>
        <w:t xml:space="preserve"> (Képviselő – testületi 30</w:t>
      </w:r>
      <w:proofErr w:type="gramStart"/>
      <w:r w:rsidR="005B244F" w:rsidRPr="000C5BAD">
        <w:rPr>
          <w:rFonts w:cstheme="minorHAnsi"/>
          <w:sz w:val="24"/>
          <w:szCs w:val="24"/>
        </w:rPr>
        <w:t>.sz.</w:t>
      </w:r>
      <w:proofErr w:type="gramEnd"/>
      <w:r w:rsidR="005B244F" w:rsidRPr="000C5BAD">
        <w:rPr>
          <w:rFonts w:cstheme="minorHAnsi"/>
          <w:sz w:val="24"/>
          <w:szCs w:val="24"/>
        </w:rPr>
        <w:t xml:space="preserve"> napirend)</w:t>
      </w:r>
    </w:p>
    <w:p w:rsidR="00367949" w:rsidRDefault="00367949" w:rsidP="00BA2F70">
      <w:pPr>
        <w:pStyle w:val="Listaszerbekezds"/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városfejlesztési irodavezető</w:t>
      </w:r>
    </w:p>
    <w:p w:rsidR="00BA2F70" w:rsidRPr="000C5BAD" w:rsidRDefault="00BA2F70" w:rsidP="00BA2F70">
      <w:pPr>
        <w:pStyle w:val="Listaszerbekezds"/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751DF" w:rsidRPr="000C5BAD" w:rsidRDefault="00C751DF" w:rsidP="00BA2F70">
      <w:pPr>
        <w:shd w:val="clear" w:color="auto" w:fill="FFFFFF"/>
        <w:spacing w:after="0" w:line="240" w:lineRule="auto"/>
        <w:jc w:val="both"/>
        <w:outlineLvl w:val="3"/>
        <w:rPr>
          <w:rFonts w:cstheme="minorHAnsi"/>
          <w:b/>
          <w:sz w:val="24"/>
          <w:szCs w:val="24"/>
          <w:u w:val="single"/>
        </w:rPr>
      </w:pPr>
      <w:r w:rsidRPr="000C5BAD">
        <w:rPr>
          <w:rFonts w:cstheme="minorHAnsi"/>
          <w:b/>
          <w:sz w:val="24"/>
          <w:szCs w:val="24"/>
          <w:u w:val="single"/>
        </w:rPr>
        <w:t>Képviselő-testületi napirendben nem szereplő, csak bizottsági anyag:</w:t>
      </w:r>
    </w:p>
    <w:p w:rsidR="00C751DF" w:rsidRPr="000C5BAD" w:rsidRDefault="00C751DF" w:rsidP="00C751DF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Előterjesztés biztosítás felülvizsgálatáról</w:t>
      </w:r>
    </w:p>
    <w:p w:rsidR="00C751DF" w:rsidRPr="000C5BAD" w:rsidRDefault="00C751DF" w:rsidP="00C751DF">
      <w:pPr>
        <w:pStyle w:val="Listaszerbekezds"/>
        <w:tabs>
          <w:tab w:val="left" w:pos="360"/>
        </w:tabs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Előadó:</w:t>
      </w:r>
      <w:r w:rsidRPr="000C5BAD">
        <w:rPr>
          <w:rFonts w:cstheme="minorHAnsi"/>
          <w:sz w:val="24"/>
          <w:szCs w:val="24"/>
        </w:rPr>
        <w:t xml:space="preserve"> gazdasági irodavezető</w:t>
      </w:r>
    </w:p>
    <w:p w:rsidR="00BA2F70" w:rsidRPr="000C5BAD" w:rsidRDefault="00C751DF" w:rsidP="00C751DF">
      <w:pPr>
        <w:shd w:val="clear" w:color="auto" w:fill="FFFFFF"/>
        <w:jc w:val="both"/>
        <w:outlineLvl w:val="3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 xml:space="preserve">Tájékoztatók, bejelentések </w:t>
      </w:r>
    </w:p>
    <w:p w:rsidR="00BA2F70" w:rsidRDefault="00BA2F70" w:rsidP="00813A74">
      <w:pPr>
        <w:spacing w:after="0" w:line="240" w:lineRule="auto"/>
        <w:ind w:left="720"/>
        <w:jc w:val="center"/>
        <w:rPr>
          <w:rFonts w:cstheme="minorHAnsi"/>
          <w:b/>
          <w:sz w:val="24"/>
          <w:szCs w:val="24"/>
        </w:rPr>
      </w:pPr>
    </w:p>
    <w:p w:rsidR="008E4C54" w:rsidRPr="000C5BAD" w:rsidRDefault="00780825" w:rsidP="00813A74">
      <w:pPr>
        <w:spacing w:after="0" w:line="240" w:lineRule="auto"/>
        <w:ind w:left="720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1</w:t>
      </w:r>
      <w:r w:rsidR="00813A74" w:rsidRPr="000C5BAD">
        <w:rPr>
          <w:rFonts w:cstheme="minorHAnsi"/>
          <w:b/>
          <w:sz w:val="24"/>
          <w:szCs w:val="24"/>
        </w:rPr>
        <w:t xml:space="preserve">. </w:t>
      </w:r>
      <w:r w:rsidR="008E4C54" w:rsidRPr="000C5BAD">
        <w:rPr>
          <w:rFonts w:cstheme="minorHAnsi"/>
          <w:b/>
          <w:sz w:val="24"/>
          <w:szCs w:val="24"/>
        </w:rPr>
        <w:t>napirend</w:t>
      </w:r>
    </w:p>
    <w:p w:rsidR="00FB1A7B" w:rsidRPr="000C5BAD" w:rsidRDefault="00C23D7F" w:rsidP="00FB1A7B">
      <w:pPr>
        <w:spacing w:after="0" w:line="240" w:lineRule="auto"/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Előterjesztés az Integrált Településfejlesztési Stratégia felülvizsgálatáról</w:t>
      </w:r>
      <w:r w:rsidRPr="000C5BAD">
        <w:rPr>
          <w:rFonts w:cstheme="minorHAnsi"/>
          <w:b/>
          <w:i/>
          <w:color w:val="000000"/>
          <w:sz w:val="24"/>
          <w:szCs w:val="24"/>
        </w:rPr>
        <w:t xml:space="preserve"> </w:t>
      </w:r>
    </w:p>
    <w:p w:rsidR="0033335A" w:rsidRPr="000C5BAD" w:rsidRDefault="0033335A" w:rsidP="001E29CD">
      <w:pPr>
        <w:spacing w:after="0" w:line="240" w:lineRule="auto"/>
        <w:rPr>
          <w:rFonts w:cstheme="minorHAnsi"/>
          <w:b/>
          <w:i/>
          <w:color w:val="000000"/>
          <w:sz w:val="24"/>
          <w:szCs w:val="24"/>
        </w:rPr>
      </w:pPr>
    </w:p>
    <w:p w:rsidR="00E97F1A" w:rsidRPr="000C5BAD" w:rsidRDefault="007536E6" w:rsidP="00B95AE5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Harsányi István</w:t>
      </w:r>
      <w:r w:rsidR="009A1A9A" w:rsidRPr="000C5BAD">
        <w:rPr>
          <w:rFonts w:cstheme="minorHAnsi"/>
          <w:color w:val="000000"/>
          <w:sz w:val="24"/>
          <w:szCs w:val="24"/>
          <w:u w:val="single"/>
        </w:rPr>
        <w:t>/PGB elnök</w:t>
      </w:r>
      <w:r w:rsidRPr="000C5BAD">
        <w:rPr>
          <w:rFonts w:cstheme="minorHAnsi"/>
          <w:color w:val="000000"/>
          <w:sz w:val="24"/>
          <w:szCs w:val="24"/>
          <w:u w:val="single"/>
        </w:rPr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="00C23D7F" w:rsidRPr="000C5BAD">
        <w:rPr>
          <w:rFonts w:cstheme="minorHAnsi"/>
          <w:color w:val="000000"/>
          <w:sz w:val="24"/>
          <w:szCs w:val="24"/>
        </w:rPr>
        <w:t xml:space="preserve">Jelen lévő </w:t>
      </w:r>
      <w:proofErr w:type="spellStart"/>
      <w:r w:rsidR="006A61FD">
        <w:rPr>
          <w:rFonts w:cstheme="minorHAnsi"/>
          <w:color w:val="000000"/>
          <w:sz w:val="24"/>
          <w:szCs w:val="24"/>
        </w:rPr>
        <w:t>Megacom</w:t>
      </w:r>
      <w:proofErr w:type="spellEnd"/>
      <w:r w:rsidR="006A61FD">
        <w:rPr>
          <w:rFonts w:cstheme="minorHAnsi"/>
          <w:color w:val="000000"/>
          <w:sz w:val="24"/>
          <w:szCs w:val="24"/>
        </w:rPr>
        <w:t xml:space="preserve"> Kft </w:t>
      </w:r>
      <w:r w:rsidR="00C23D7F" w:rsidRPr="000C5BAD">
        <w:rPr>
          <w:rFonts w:cstheme="minorHAnsi"/>
          <w:color w:val="000000"/>
          <w:sz w:val="24"/>
          <w:szCs w:val="24"/>
        </w:rPr>
        <w:t>szakértő</w:t>
      </w:r>
      <w:r w:rsidR="006A61FD">
        <w:rPr>
          <w:rFonts w:cstheme="minorHAnsi"/>
          <w:color w:val="000000"/>
          <w:sz w:val="24"/>
          <w:szCs w:val="24"/>
        </w:rPr>
        <w:t>jé</w:t>
      </w:r>
      <w:r w:rsidR="00C23D7F" w:rsidRPr="000C5BAD">
        <w:rPr>
          <w:rFonts w:cstheme="minorHAnsi"/>
          <w:color w:val="000000"/>
          <w:sz w:val="24"/>
          <w:szCs w:val="24"/>
        </w:rPr>
        <w:t xml:space="preserve">nek nincs kiegészítése. A Bizottság tagjainak </w:t>
      </w:r>
      <w:r w:rsidR="009A1A9A" w:rsidRPr="000C5BAD">
        <w:rPr>
          <w:rFonts w:cstheme="minorHAnsi"/>
          <w:color w:val="000000"/>
          <w:sz w:val="24"/>
          <w:szCs w:val="24"/>
        </w:rPr>
        <w:t xml:space="preserve">nincs </w:t>
      </w:r>
      <w:r w:rsidR="00C23D7F" w:rsidRPr="000C5BAD">
        <w:rPr>
          <w:rFonts w:cstheme="minorHAnsi"/>
          <w:color w:val="000000"/>
          <w:sz w:val="24"/>
          <w:szCs w:val="24"/>
        </w:rPr>
        <w:t>kérdés</w:t>
      </w:r>
      <w:r w:rsidR="009A1A9A" w:rsidRPr="000C5BAD">
        <w:rPr>
          <w:rFonts w:cstheme="minorHAnsi"/>
          <w:color w:val="000000"/>
          <w:sz w:val="24"/>
          <w:szCs w:val="24"/>
        </w:rPr>
        <w:t>e</w:t>
      </w:r>
      <w:r w:rsidR="00C23D7F" w:rsidRPr="000C5BAD">
        <w:rPr>
          <w:rFonts w:cstheme="minorHAnsi"/>
          <w:color w:val="000000"/>
          <w:sz w:val="24"/>
          <w:szCs w:val="24"/>
        </w:rPr>
        <w:t>, hozzászólás</w:t>
      </w:r>
      <w:r w:rsidR="009A1A9A" w:rsidRPr="000C5BAD">
        <w:rPr>
          <w:rFonts w:cstheme="minorHAnsi"/>
          <w:color w:val="000000"/>
          <w:sz w:val="24"/>
          <w:szCs w:val="24"/>
        </w:rPr>
        <w:t>a</w:t>
      </w:r>
      <w:r w:rsidR="00C23D7F" w:rsidRPr="000C5BAD">
        <w:rPr>
          <w:rFonts w:cstheme="minorHAnsi"/>
          <w:color w:val="000000"/>
          <w:sz w:val="24"/>
          <w:szCs w:val="24"/>
        </w:rPr>
        <w:t>, vélemény</w:t>
      </w:r>
      <w:r w:rsidR="009A1A9A" w:rsidRPr="000C5BAD">
        <w:rPr>
          <w:rFonts w:cstheme="minorHAnsi"/>
          <w:color w:val="000000"/>
          <w:sz w:val="24"/>
          <w:szCs w:val="24"/>
        </w:rPr>
        <w:t>e. Ezért</w:t>
      </w:r>
      <w:r w:rsidR="00C23D7F" w:rsidRPr="000C5BAD">
        <w:rPr>
          <w:rFonts w:cstheme="minorHAnsi"/>
          <w:color w:val="000000"/>
          <w:sz w:val="24"/>
          <w:szCs w:val="24"/>
        </w:rPr>
        <w:t xml:space="preserve"> a szavazás következik. Aki elfogadja az előterjesztés határozati javaslatát, az kézfeltartással jelezze:</w:t>
      </w:r>
    </w:p>
    <w:p w:rsidR="00E97F1A" w:rsidRPr="000C5BAD" w:rsidRDefault="00E97F1A" w:rsidP="00B95AE5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95AE5" w:rsidRPr="000C5BAD" w:rsidRDefault="00B95AE5" w:rsidP="00B95A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>A Pénzügyi és Gazdasági Bizottság 5 igen szavazattal (Harsányi István, Dr. Sóvágó László, Mester József, Nagy Attila, Tóth Márta) tartózkodás és ellenszavazat nélkül elfogadta a</w:t>
      </w:r>
      <w:r w:rsidR="00C23D7F" w:rsidRPr="000C5BAD">
        <w:rPr>
          <w:rFonts w:eastAsia="Times New Roman" w:cstheme="minorHAnsi"/>
          <w:sz w:val="24"/>
          <w:szCs w:val="24"/>
          <w:lang w:eastAsia="hu-HU"/>
        </w:rPr>
        <w:t xml:space="preserve">z előterjesztés </w:t>
      </w:r>
      <w:proofErr w:type="gramStart"/>
      <w:r w:rsidR="00C23D7F" w:rsidRPr="000C5BAD">
        <w:rPr>
          <w:rFonts w:eastAsia="Times New Roman" w:cstheme="minorHAnsi"/>
          <w:sz w:val="24"/>
          <w:szCs w:val="24"/>
          <w:lang w:eastAsia="hu-HU"/>
        </w:rPr>
        <w:t>határozati  javaslatá</w:t>
      </w:r>
      <w:r w:rsidRPr="000C5BAD">
        <w:rPr>
          <w:rFonts w:eastAsia="Times New Roman" w:cstheme="minorHAnsi"/>
          <w:sz w:val="24"/>
          <w:szCs w:val="24"/>
          <w:lang w:eastAsia="hu-HU"/>
        </w:rPr>
        <w:t>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9334D2" w:rsidRPr="000C5BAD" w:rsidRDefault="009334D2" w:rsidP="004F6135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95AE5" w:rsidRPr="000C5BAD" w:rsidRDefault="00C23D7F" w:rsidP="00B95AE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91</w:t>
      </w:r>
      <w:r w:rsidR="00B95AE5" w:rsidRPr="000C5BAD">
        <w:rPr>
          <w:rFonts w:eastAsia="Times New Roman" w:cstheme="minorHAnsi"/>
          <w:b/>
          <w:sz w:val="24"/>
          <w:szCs w:val="24"/>
          <w:lang w:eastAsia="hu-HU"/>
        </w:rPr>
        <w:t>/2022. (V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I</w:t>
      </w:r>
      <w:r w:rsidR="00B95AE5" w:rsidRPr="000C5BAD">
        <w:rPr>
          <w:rFonts w:eastAsia="Times New Roman" w:cstheme="minorHAnsi"/>
          <w:b/>
          <w:sz w:val="24"/>
          <w:szCs w:val="24"/>
          <w:lang w:eastAsia="hu-HU"/>
        </w:rPr>
        <w:t xml:space="preserve">. 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29</w:t>
      </w:r>
      <w:r w:rsidR="00B95AE5" w:rsidRPr="000C5BAD">
        <w:rPr>
          <w:rFonts w:eastAsia="Times New Roman" w:cstheme="minorHAnsi"/>
          <w:b/>
          <w:sz w:val="24"/>
          <w:szCs w:val="24"/>
          <w:lang w:eastAsia="hu-HU"/>
        </w:rPr>
        <w:t>.) PGB határozat</w:t>
      </w:r>
    </w:p>
    <w:p w:rsidR="00A43760" w:rsidRPr="000C5BAD" w:rsidRDefault="00B95AE5" w:rsidP="00A43760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 xml:space="preserve">Hajdúszoboszló Város Önkormányzatának </w:t>
      </w:r>
      <w:r w:rsidR="00FD2852" w:rsidRPr="000C5BAD">
        <w:rPr>
          <w:rFonts w:cstheme="minorHAnsi"/>
          <w:b/>
          <w:color w:val="000000"/>
          <w:sz w:val="24"/>
          <w:szCs w:val="24"/>
        </w:rPr>
        <w:t>Pénzügyi és Gazdasági Bizottsága</w:t>
      </w:r>
      <w:r w:rsidR="00A43760" w:rsidRPr="000C5BAD">
        <w:rPr>
          <w:rFonts w:cstheme="minorHAnsi"/>
          <w:b/>
          <w:color w:val="000000"/>
          <w:sz w:val="24"/>
          <w:szCs w:val="24"/>
        </w:rPr>
        <w:t xml:space="preserve"> </w:t>
      </w:r>
      <w:r w:rsidR="00C23D7F" w:rsidRPr="000C5BAD">
        <w:rPr>
          <w:rFonts w:cstheme="minorHAnsi"/>
          <w:b/>
          <w:color w:val="000000"/>
          <w:sz w:val="24"/>
          <w:szCs w:val="24"/>
        </w:rPr>
        <w:t xml:space="preserve">elfogadja, és </w:t>
      </w:r>
      <w:r w:rsidR="00A43760" w:rsidRPr="000C5BAD">
        <w:rPr>
          <w:rFonts w:cstheme="minorHAnsi"/>
          <w:b/>
          <w:color w:val="000000"/>
          <w:sz w:val="24"/>
          <w:szCs w:val="24"/>
        </w:rPr>
        <w:t xml:space="preserve">támogatja </w:t>
      </w:r>
      <w:r w:rsidR="00C23D7F" w:rsidRPr="000C5BAD">
        <w:rPr>
          <w:rFonts w:cstheme="minorHAnsi"/>
          <w:b/>
          <w:color w:val="000000"/>
          <w:sz w:val="24"/>
          <w:szCs w:val="24"/>
        </w:rPr>
        <w:t xml:space="preserve">a felülvizsgált Integrált Településfejlesztési Stratégiát. </w:t>
      </w:r>
    </w:p>
    <w:p w:rsidR="00C23D7F" w:rsidRPr="000C5BAD" w:rsidRDefault="00C23D7F" w:rsidP="00A43760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:rsidR="00A43760" w:rsidRPr="000C5BAD" w:rsidRDefault="00A43760" w:rsidP="00A4376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="00BB7BDB"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A43760" w:rsidRPr="000C5BAD" w:rsidRDefault="00A43760" w:rsidP="00C23D7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="00BB7BDB" w:rsidRPr="000C5BAD">
        <w:rPr>
          <w:rFonts w:cstheme="minorHAnsi"/>
          <w:color w:val="000000"/>
          <w:sz w:val="24"/>
          <w:szCs w:val="24"/>
          <w:u w:val="single"/>
        </w:rPr>
        <w:tab/>
      </w:r>
      <w:r w:rsidR="00BB7BDB"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</w:r>
      <w:r w:rsidR="00C23D7F" w:rsidRPr="000C5BAD">
        <w:rPr>
          <w:rFonts w:cstheme="minorHAnsi"/>
          <w:color w:val="000000"/>
          <w:sz w:val="24"/>
          <w:szCs w:val="24"/>
        </w:rPr>
        <w:t>bizottsági elnök</w:t>
      </w:r>
    </w:p>
    <w:p w:rsidR="00520855" w:rsidRDefault="00520855" w:rsidP="00797ED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A2F70" w:rsidRPr="000C5BAD" w:rsidRDefault="00BA2F70" w:rsidP="00797ED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A1A9A" w:rsidRPr="000C5BAD" w:rsidRDefault="009A1A9A" w:rsidP="009A1A9A">
      <w:pPr>
        <w:spacing w:after="0" w:line="240" w:lineRule="auto"/>
        <w:ind w:left="720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2. napirend</w:t>
      </w:r>
    </w:p>
    <w:p w:rsidR="009A1A9A" w:rsidRPr="000C5BAD" w:rsidRDefault="009A1A9A" w:rsidP="009A1A9A">
      <w:pPr>
        <w:spacing w:after="0" w:line="240" w:lineRule="auto"/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Előterjesztés a helyi menetrendszerinti autóbusz-közlekedéshez 2022. évi I. negyedéves közszolgáltatási beszámolóhoz</w:t>
      </w:r>
    </w:p>
    <w:p w:rsidR="009A1A9A" w:rsidRPr="000C5BAD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A1A9A" w:rsidRPr="000C5BAD" w:rsidRDefault="009A1A9A" w:rsidP="009A1A9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 xml:space="preserve">Jelen lévő </w:t>
      </w:r>
      <w:r w:rsidR="006A61FD">
        <w:rPr>
          <w:rFonts w:cstheme="minorHAnsi"/>
          <w:color w:val="000000"/>
          <w:sz w:val="24"/>
          <w:szCs w:val="24"/>
        </w:rPr>
        <w:t xml:space="preserve">Volánbusz </w:t>
      </w:r>
      <w:proofErr w:type="spellStart"/>
      <w:r w:rsidR="006A61FD">
        <w:rPr>
          <w:rFonts w:cstheme="minorHAnsi"/>
          <w:color w:val="000000"/>
          <w:sz w:val="24"/>
          <w:szCs w:val="24"/>
        </w:rPr>
        <w:t>Zrt</w:t>
      </w:r>
      <w:proofErr w:type="spellEnd"/>
      <w:r w:rsidR="006A61FD">
        <w:rPr>
          <w:rFonts w:cstheme="minorHAnsi"/>
          <w:color w:val="000000"/>
          <w:sz w:val="24"/>
          <w:szCs w:val="24"/>
        </w:rPr>
        <w:t>. szakértői</w:t>
      </w:r>
      <w:r w:rsidRPr="000C5BAD">
        <w:rPr>
          <w:rFonts w:cstheme="minorHAnsi"/>
          <w:color w:val="000000"/>
          <w:sz w:val="24"/>
          <w:szCs w:val="24"/>
        </w:rPr>
        <w:t>nek nincs kiegészítése. A Bizottság tagjainak kérdése, hozzászólása, véleménye nincs. Ezért a szavazás következik. Aki elfogadja az előterjesztés határozati javaslatát, az kézfeltartással jelezze:</w:t>
      </w:r>
    </w:p>
    <w:p w:rsidR="009A1A9A" w:rsidRPr="000C5BAD" w:rsidRDefault="009A1A9A" w:rsidP="009A1A9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A1A9A" w:rsidRPr="000C5BAD" w:rsidRDefault="009A1A9A" w:rsidP="009A1A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5 igen szavazattal (Harsányi István, Dr. Sóvágó László, Mester József, Nagy Attila, Tóth Márta) tartózkodás és ellenszavazat nélkül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FD2852" w:rsidRPr="000C5BAD" w:rsidRDefault="00FD2852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A1A9A" w:rsidRPr="000C5BAD" w:rsidRDefault="009A1A9A" w:rsidP="009A1A9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lastRenderedPageBreak/>
        <w:t>92/2022. (VI. 29.) PGB határozat</w:t>
      </w:r>
    </w:p>
    <w:p w:rsidR="009A1A9A" w:rsidRPr="000C5BAD" w:rsidRDefault="009A1A9A" w:rsidP="009A1A9A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>Hajdúszoboszló Város Önkormányzatának Pénzügyi és Gazdasági Bizottsága elfogadja</w:t>
      </w:r>
      <w:r w:rsidR="00BB7BDB" w:rsidRPr="000C5BAD">
        <w:rPr>
          <w:rFonts w:cstheme="minorHAnsi"/>
          <w:b/>
          <w:color w:val="000000"/>
          <w:sz w:val="24"/>
          <w:szCs w:val="24"/>
        </w:rPr>
        <w:t>,</w:t>
      </w:r>
      <w:r w:rsidRPr="000C5BAD">
        <w:rPr>
          <w:rFonts w:cstheme="minorHAnsi"/>
          <w:b/>
          <w:color w:val="000000"/>
          <w:sz w:val="24"/>
          <w:szCs w:val="24"/>
        </w:rPr>
        <w:t xml:space="preserve"> a Volánbusz </w:t>
      </w:r>
      <w:proofErr w:type="spellStart"/>
      <w:r w:rsidRPr="000C5BAD">
        <w:rPr>
          <w:rFonts w:cstheme="minorHAnsi"/>
          <w:b/>
          <w:color w:val="000000"/>
          <w:sz w:val="24"/>
          <w:szCs w:val="24"/>
        </w:rPr>
        <w:t>Zrt</w:t>
      </w:r>
      <w:proofErr w:type="spellEnd"/>
      <w:r w:rsidRPr="000C5BAD">
        <w:rPr>
          <w:rFonts w:cstheme="minorHAnsi"/>
          <w:b/>
          <w:color w:val="000000"/>
          <w:sz w:val="24"/>
          <w:szCs w:val="24"/>
        </w:rPr>
        <w:t xml:space="preserve"> 2022.év I. negyedévre vonatkozó, a helyi menetrendszerinti autóbusz közlekedés beszámolóját</w:t>
      </w:r>
      <w:r w:rsidR="00BB7BDB" w:rsidRPr="000C5BAD">
        <w:rPr>
          <w:rFonts w:cstheme="minorHAnsi"/>
          <w:b/>
          <w:color w:val="000000"/>
          <w:sz w:val="24"/>
          <w:szCs w:val="24"/>
        </w:rPr>
        <w:t>,</w:t>
      </w:r>
      <w:r w:rsidRPr="000C5BAD">
        <w:rPr>
          <w:rFonts w:cstheme="minorHAnsi"/>
          <w:b/>
          <w:color w:val="000000"/>
          <w:sz w:val="24"/>
          <w:szCs w:val="24"/>
        </w:rPr>
        <w:t xml:space="preserve"> 9.787 </w:t>
      </w:r>
      <w:proofErr w:type="spellStart"/>
      <w:r w:rsidRPr="000C5BAD">
        <w:rPr>
          <w:rFonts w:cstheme="minorHAnsi"/>
          <w:b/>
          <w:color w:val="000000"/>
          <w:sz w:val="24"/>
          <w:szCs w:val="24"/>
        </w:rPr>
        <w:t>eFt</w:t>
      </w:r>
      <w:proofErr w:type="spellEnd"/>
      <w:r w:rsidRPr="000C5BAD">
        <w:rPr>
          <w:rFonts w:cstheme="minorHAnsi"/>
          <w:b/>
          <w:color w:val="000000"/>
          <w:sz w:val="24"/>
          <w:szCs w:val="24"/>
        </w:rPr>
        <w:t xml:space="preserve"> indokolt költséggel, és 6.546 </w:t>
      </w:r>
      <w:proofErr w:type="spellStart"/>
      <w:r w:rsidRPr="000C5BAD">
        <w:rPr>
          <w:rFonts w:cstheme="minorHAnsi"/>
          <w:b/>
          <w:color w:val="000000"/>
          <w:sz w:val="24"/>
          <w:szCs w:val="24"/>
        </w:rPr>
        <w:t>eFt</w:t>
      </w:r>
      <w:proofErr w:type="spellEnd"/>
      <w:r w:rsidRPr="000C5BAD">
        <w:rPr>
          <w:rFonts w:cstheme="minorHAnsi"/>
          <w:b/>
          <w:color w:val="000000"/>
          <w:sz w:val="24"/>
          <w:szCs w:val="24"/>
        </w:rPr>
        <w:t xml:space="preserve"> önkormányzati forrású ellentételezéssel. </w:t>
      </w:r>
    </w:p>
    <w:p w:rsidR="009A1A9A" w:rsidRPr="000C5BAD" w:rsidRDefault="009A1A9A" w:rsidP="009A1A9A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u w:val="single"/>
        </w:rPr>
      </w:pPr>
    </w:p>
    <w:p w:rsidR="009A1A9A" w:rsidRPr="000C5BAD" w:rsidRDefault="009A1A9A" w:rsidP="009A1A9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="00BB7BDB"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9A1A9A" w:rsidRPr="000C5BAD" w:rsidRDefault="009A1A9A" w:rsidP="009A1A9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="00BB7BDB" w:rsidRPr="000C5BAD">
        <w:rPr>
          <w:rFonts w:cstheme="minorHAnsi"/>
          <w:color w:val="000000"/>
          <w:sz w:val="24"/>
          <w:szCs w:val="24"/>
          <w:u w:val="single"/>
        </w:rPr>
        <w:tab/>
      </w:r>
      <w:r w:rsidR="00BB7BDB"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9A1A9A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07A1C" w:rsidRPr="000C5BAD" w:rsidRDefault="00B07A1C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B7BDB" w:rsidRPr="000C5BAD" w:rsidRDefault="00BB7BDB" w:rsidP="00BB7BDB">
      <w:pPr>
        <w:spacing w:after="0" w:line="240" w:lineRule="auto"/>
        <w:ind w:left="720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3. napirend</w:t>
      </w:r>
    </w:p>
    <w:p w:rsidR="00BB7BDB" w:rsidRPr="000C5BAD" w:rsidRDefault="00BB7BDB" w:rsidP="00BB7BDB">
      <w:pPr>
        <w:pStyle w:val="Listaszerbekezds"/>
        <w:tabs>
          <w:tab w:val="left" w:pos="36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Előterjesztés a helyi menetrendszerinti autóbusz-közlekedést érintő várakoztatási javaslatról vasúti késések esetére</w:t>
      </w:r>
    </w:p>
    <w:p w:rsidR="009A1A9A" w:rsidRPr="000C5BAD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B7BDB" w:rsidRPr="000C5BAD" w:rsidRDefault="00BB7BDB" w:rsidP="00BB7BD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>Jelen lévő szakértőknek nincs kiegészítése. A Bizottság tagjainak kérdése, hozzászólása, véleménye nincs. Ezért a szavazás következik. Aki elfogadja az előterjesztés határozati javaslatát, az kézfeltartással jelezze:</w:t>
      </w:r>
    </w:p>
    <w:p w:rsidR="00BB7BDB" w:rsidRPr="000C5BAD" w:rsidRDefault="00BB7BDB" w:rsidP="00BB7BD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B7BDB" w:rsidRPr="000C5BAD" w:rsidRDefault="00BB7BDB" w:rsidP="00BB7B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5 igen szavazattal (Harsányi István, Dr. Sóvágó László, Mester József, Nagy Attila, Tóth Márta) tartózkodás és ellenszavazat nélkül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BB7BDB" w:rsidRPr="000C5BAD" w:rsidRDefault="00BB7BDB" w:rsidP="00BB7BD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B7BDB" w:rsidRPr="000C5BAD" w:rsidRDefault="00BB7BDB" w:rsidP="00BB7B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93/2022. (VI. 29.) PGB határozat</w:t>
      </w:r>
    </w:p>
    <w:p w:rsidR="00BB7BDB" w:rsidRDefault="00BB7BDB" w:rsidP="00B07A1C">
      <w:pPr>
        <w:suppressAutoHyphens/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lang w:eastAsia="zh-CN"/>
        </w:rPr>
      </w:pPr>
      <w:r w:rsidRPr="000C5BAD">
        <w:rPr>
          <w:rFonts w:cstheme="minorHAnsi"/>
          <w:b/>
          <w:color w:val="000000"/>
          <w:sz w:val="24"/>
          <w:szCs w:val="24"/>
        </w:rPr>
        <w:t xml:space="preserve">Hajdúszoboszló Város Önkormányzatának Pénzügyi és Gazdasági Bizottsága elfogadja, a Volánbusz </w:t>
      </w:r>
      <w:proofErr w:type="spellStart"/>
      <w:r w:rsidRPr="000C5BAD">
        <w:rPr>
          <w:rFonts w:cstheme="minorHAnsi"/>
          <w:b/>
          <w:color w:val="000000"/>
          <w:sz w:val="24"/>
          <w:szCs w:val="24"/>
        </w:rPr>
        <w:t>Zrt</w:t>
      </w:r>
      <w:proofErr w:type="spellEnd"/>
      <w:r w:rsidRPr="000C5BAD">
        <w:rPr>
          <w:rFonts w:cstheme="minorHAnsi"/>
          <w:b/>
          <w:color w:val="000000"/>
          <w:sz w:val="24"/>
          <w:szCs w:val="24"/>
        </w:rPr>
        <w:t xml:space="preserve"> </w:t>
      </w:r>
      <w:r w:rsidRPr="000C5BAD">
        <w:rPr>
          <w:rFonts w:cstheme="minorHAnsi"/>
          <w:b/>
          <w:color w:val="000000"/>
          <w:sz w:val="24"/>
          <w:szCs w:val="24"/>
          <w:lang w:eastAsia="zh-CN"/>
        </w:rPr>
        <w:t>100-as sz. vasúti fővonalon Budapest irányából közlekedő vonatok csatlakozási időt meghaladó mértékű késése esetén, az indulási időpontot meghaladóan maximum 5 perc várakozási idő biztosítását, az alábbi járatok vonatkozásában:</w:t>
      </w:r>
    </w:p>
    <w:p w:rsidR="00B07A1C" w:rsidRPr="000C5BAD" w:rsidRDefault="00B07A1C" w:rsidP="00B07A1C">
      <w:pPr>
        <w:suppressAutoHyphens/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lang w:eastAsia="zh-CN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5716"/>
        <w:gridCol w:w="2126"/>
      </w:tblGrid>
      <w:tr w:rsidR="00BB7BDB" w:rsidRPr="000C5BAD" w:rsidTr="00BB7BDB">
        <w:trPr>
          <w:trHeight w:val="78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IC vonat érkezése BP felől</w:t>
            </w:r>
          </w:p>
        </w:tc>
        <w:tc>
          <w:tcPr>
            <w:tcW w:w="5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Közlekedés napja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sz w:val="24"/>
                <w:szCs w:val="24"/>
              </w:rPr>
              <w:t>Helyi autóbusz indulása a vasútállomásról</w:t>
            </w:r>
          </w:p>
        </w:tc>
      </w:tr>
      <w:tr w:rsidR="00BB7BDB" w:rsidRPr="000C5BAD" w:rsidTr="00BB7BDB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08:36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B" w:rsidRPr="000C5BAD" w:rsidRDefault="00BB7BDB" w:rsidP="00BB7B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color w:val="000000"/>
                <w:sz w:val="24"/>
                <w:szCs w:val="24"/>
              </w:rPr>
              <w:t>Munkanapokon, valamint IX.1-től VI. 15-ig szabadnapokon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08:50</w:t>
            </w:r>
          </w:p>
        </w:tc>
      </w:tr>
      <w:tr w:rsidR="00BB7BDB" w:rsidRPr="000C5BAD" w:rsidTr="00BB7BDB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09:36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B" w:rsidRPr="000C5BAD" w:rsidRDefault="00BB7BDB" w:rsidP="00BB7B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color w:val="000000"/>
                <w:sz w:val="24"/>
                <w:szCs w:val="24"/>
              </w:rPr>
              <w:t>Szabadnapokon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09:45</w:t>
            </w:r>
          </w:p>
        </w:tc>
      </w:tr>
      <w:tr w:rsidR="00BB7BDB" w:rsidRPr="000C5BAD" w:rsidTr="00BB7BDB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09:36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B" w:rsidRPr="000C5BAD" w:rsidRDefault="00BB7BDB" w:rsidP="00BB7B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color w:val="000000"/>
                <w:sz w:val="24"/>
                <w:szCs w:val="24"/>
              </w:rPr>
              <w:t>Szabadnapok kivételével naponta, valamint VI.16-tól VIII. 31-ig szabadnapokon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09:50</w:t>
            </w:r>
          </w:p>
        </w:tc>
      </w:tr>
      <w:tr w:rsidR="00BB7BDB" w:rsidRPr="000C5BAD" w:rsidTr="00BB7BDB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10:36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B" w:rsidRPr="000C5BAD" w:rsidRDefault="00BB7BDB" w:rsidP="00BB7B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color w:val="000000"/>
                <w:sz w:val="24"/>
                <w:szCs w:val="24"/>
              </w:rPr>
              <w:t>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10:50</w:t>
            </w:r>
          </w:p>
        </w:tc>
      </w:tr>
      <w:tr w:rsidR="00BB7BDB" w:rsidRPr="000C5BAD" w:rsidTr="00BB7BDB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11:36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B" w:rsidRPr="000C5BAD" w:rsidRDefault="00BB7BDB" w:rsidP="00BB7B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color w:val="000000"/>
                <w:sz w:val="24"/>
                <w:szCs w:val="24"/>
              </w:rPr>
              <w:t>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11:50</w:t>
            </w:r>
          </w:p>
        </w:tc>
      </w:tr>
      <w:tr w:rsidR="00BB7BDB" w:rsidRPr="000C5BAD" w:rsidTr="00BB7BDB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12:36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B" w:rsidRPr="000C5BAD" w:rsidRDefault="00BB7BDB" w:rsidP="00BB7B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color w:val="000000"/>
                <w:sz w:val="24"/>
                <w:szCs w:val="24"/>
              </w:rPr>
              <w:t>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12:50</w:t>
            </w:r>
          </w:p>
        </w:tc>
      </w:tr>
      <w:tr w:rsidR="00BB7BDB" w:rsidRPr="000C5BAD" w:rsidTr="00BB7BDB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13:36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B" w:rsidRPr="000C5BAD" w:rsidRDefault="00BB7BDB" w:rsidP="00BB7B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color w:val="000000"/>
                <w:sz w:val="24"/>
                <w:szCs w:val="24"/>
              </w:rPr>
              <w:t>Munkaszüneti 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13:45</w:t>
            </w:r>
          </w:p>
        </w:tc>
      </w:tr>
      <w:tr w:rsidR="00BB7BDB" w:rsidRPr="000C5BAD" w:rsidTr="00BB7BDB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13:36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B" w:rsidRPr="000C5BAD" w:rsidRDefault="00BB7BDB" w:rsidP="00BB7B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color w:val="000000"/>
                <w:sz w:val="24"/>
                <w:szCs w:val="24"/>
              </w:rPr>
              <w:t>Munkaszüneti napok kivételével 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13:50</w:t>
            </w:r>
          </w:p>
        </w:tc>
      </w:tr>
      <w:tr w:rsidR="00BB7BDB" w:rsidRPr="000C5BAD" w:rsidTr="00BB7BDB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14:36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B" w:rsidRPr="000C5BAD" w:rsidRDefault="00BB7BDB" w:rsidP="00BB7B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color w:val="000000"/>
                <w:sz w:val="24"/>
                <w:szCs w:val="24"/>
              </w:rPr>
              <w:t>Munkaszüneti 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14:45</w:t>
            </w:r>
          </w:p>
        </w:tc>
      </w:tr>
      <w:tr w:rsidR="00BB7BDB" w:rsidRPr="000C5BAD" w:rsidTr="00BB7BDB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14:36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B" w:rsidRPr="000C5BAD" w:rsidRDefault="00BB7BDB" w:rsidP="00BB7B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color w:val="000000"/>
                <w:sz w:val="24"/>
                <w:szCs w:val="24"/>
              </w:rPr>
              <w:t>Munkaszüneti napok kivételével 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14:50</w:t>
            </w:r>
          </w:p>
        </w:tc>
      </w:tr>
      <w:tr w:rsidR="00BB7BDB" w:rsidRPr="000C5BAD" w:rsidTr="00BB7BDB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15:36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B" w:rsidRPr="000C5BAD" w:rsidRDefault="00BB7BDB" w:rsidP="00BB7B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color w:val="000000"/>
                <w:sz w:val="24"/>
                <w:szCs w:val="24"/>
              </w:rPr>
              <w:t>Szabadnapokon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15:45</w:t>
            </w:r>
          </w:p>
        </w:tc>
      </w:tr>
      <w:tr w:rsidR="00BB7BDB" w:rsidRPr="000C5BAD" w:rsidTr="00BB7BDB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15:36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B" w:rsidRPr="000C5BAD" w:rsidRDefault="00BB7BDB" w:rsidP="00BB7BDB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0C5BAD">
              <w:rPr>
                <w:rFonts w:cstheme="minorHAnsi"/>
                <w:color w:val="000000"/>
                <w:sz w:val="24"/>
                <w:szCs w:val="24"/>
              </w:rPr>
              <w:t>Szabadnapok  kivételével</w:t>
            </w:r>
            <w:proofErr w:type="gramEnd"/>
            <w:r w:rsidRPr="000C5BAD">
              <w:rPr>
                <w:rFonts w:cstheme="minorHAnsi"/>
                <w:color w:val="000000"/>
                <w:sz w:val="24"/>
                <w:szCs w:val="24"/>
              </w:rPr>
              <w:t xml:space="preserve"> 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15:50</w:t>
            </w:r>
          </w:p>
        </w:tc>
      </w:tr>
      <w:tr w:rsidR="00BB7BDB" w:rsidRPr="000C5BAD" w:rsidTr="00BB7BDB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16:36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DB" w:rsidRPr="000C5BAD" w:rsidRDefault="00BB7BDB" w:rsidP="00BB7B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color w:val="000000"/>
                <w:sz w:val="24"/>
                <w:szCs w:val="24"/>
              </w:rPr>
              <w:t>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16:50</w:t>
            </w:r>
          </w:p>
        </w:tc>
      </w:tr>
      <w:tr w:rsidR="00BB7BDB" w:rsidRPr="000C5BAD" w:rsidTr="00BB7BDB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17:36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B" w:rsidRPr="000C5BAD" w:rsidRDefault="00BB7BDB" w:rsidP="00BB7B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color w:val="000000"/>
                <w:sz w:val="24"/>
                <w:szCs w:val="24"/>
              </w:rPr>
              <w:t>Munkaszüneti 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17:45</w:t>
            </w:r>
          </w:p>
        </w:tc>
      </w:tr>
      <w:tr w:rsidR="00BB7BDB" w:rsidRPr="000C5BAD" w:rsidTr="00BB7BDB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17:36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B" w:rsidRPr="000C5BAD" w:rsidRDefault="00BB7BDB" w:rsidP="00BB7B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color w:val="000000"/>
                <w:sz w:val="24"/>
                <w:szCs w:val="24"/>
              </w:rPr>
              <w:t>VI.16-tól VIII.31-ig szabadnapok kivételével 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17:50</w:t>
            </w:r>
          </w:p>
        </w:tc>
      </w:tr>
      <w:tr w:rsidR="00BB7BDB" w:rsidRPr="000C5BAD" w:rsidTr="00BB7BDB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18:36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B" w:rsidRPr="000C5BAD" w:rsidRDefault="00BB7BDB" w:rsidP="00BB7B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color w:val="000000"/>
                <w:sz w:val="24"/>
                <w:szCs w:val="24"/>
              </w:rPr>
              <w:t>Munkaszüneti 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18:45</w:t>
            </w:r>
          </w:p>
        </w:tc>
      </w:tr>
      <w:tr w:rsidR="00BB7BDB" w:rsidRPr="000C5BAD" w:rsidTr="00BB7BDB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18:36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B" w:rsidRPr="000C5BAD" w:rsidRDefault="00BB7BDB" w:rsidP="00BB7B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color w:val="000000"/>
                <w:sz w:val="24"/>
                <w:szCs w:val="24"/>
              </w:rPr>
              <w:t>VI.16-tól VIII.31-ig 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18:50</w:t>
            </w:r>
          </w:p>
        </w:tc>
      </w:tr>
      <w:tr w:rsidR="00BB7BDB" w:rsidRPr="000C5BAD" w:rsidTr="00BB7BDB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19:36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B" w:rsidRPr="000C5BAD" w:rsidRDefault="00BB7BDB" w:rsidP="00BB7B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color w:val="000000"/>
                <w:sz w:val="24"/>
                <w:szCs w:val="24"/>
              </w:rPr>
              <w:t>VI.16-tól VIII.31-ig szabadnapokon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19:50</w:t>
            </w:r>
          </w:p>
        </w:tc>
      </w:tr>
      <w:tr w:rsidR="00BB7BDB" w:rsidRPr="000C5BAD" w:rsidTr="00BB7BDB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21:36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DB" w:rsidRPr="000C5BAD" w:rsidRDefault="00BB7BDB" w:rsidP="00BB7BD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C5BAD">
              <w:rPr>
                <w:rFonts w:cstheme="minorHAnsi"/>
                <w:color w:val="000000"/>
                <w:sz w:val="24"/>
                <w:szCs w:val="24"/>
              </w:rPr>
              <w:t>VI.16-tól VIII.31-ig szabadnapokon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7BDB" w:rsidRPr="000C5BAD" w:rsidRDefault="00BB7BDB" w:rsidP="00BB7BD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C5BA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21:50</w:t>
            </w:r>
          </w:p>
        </w:tc>
      </w:tr>
    </w:tbl>
    <w:p w:rsidR="00BB7BDB" w:rsidRPr="000C5BAD" w:rsidRDefault="00BB7BDB" w:rsidP="00BA2F70">
      <w:pPr>
        <w:suppressAutoHyphens/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lang w:eastAsia="zh-CN"/>
        </w:rPr>
      </w:pPr>
    </w:p>
    <w:p w:rsidR="00BB7BDB" w:rsidRPr="000C5BAD" w:rsidRDefault="00BB7BDB" w:rsidP="00BA2F70">
      <w:pPr>
        <w:suppressAutoHyphens/>
        <w:spacing w:after="0" w:line="240" w:lineRule="auto"/>
        <w:jc w:val="both"/>
        <w:rPr>
          <w:rFonts w:cstheme="minorHAnsi"/>
          <w:b/>
          <w:color w:val="000000"/>
          <w:sz w:val="24"/>
          <w:szCs w:val="24"/>
          <w:lang w:eastAsia="zh-CN"/>
        </w:rPr>
      </w:pPr>
      <w:r w:rsidRPr="000C5BAD">
        <w:rPr>
          <w:rFonts w:cstheme="minorHAnsi"/>
          <w:b/>
          <w:color w:val="000000"/>
          <w:sz w:val="24"/>
          <w:szCs w:val="24"/>
          <w:lang w:eastAsia="zh-CN"/>
        </w:rPr>
        <w:t xml:space="preserve">Felkéri a Képviselő-testület, a Volánbusz </w:t>
      </w:r>
      <w:proofErr w:type="spellStart"/>
      <w:r w:rsidRPr="000C5BAD">
        <w:rPr>
          <w:rFonts w:cstheme="minorHAnsi"/>
          <w:b/>
          <w:color w:val="000000"/>
          <w:sz w:val="24"/>
          <w:szCs w:val="24"/>
          <w:lang w:eastAsia="zh-CN"/>
        </w:rPr>
        <w:t>Zrt</w:t>
      </w:r>
      <w:proofErr w:type="spellEnd"/>
      <w:r w:rsidRPr="000C5BAD">
        <w:rPr>
          <w:rFonts w:cstheme="minorHAnsi"/>
          <w:b/>
          <w:color w:val="000000"/>
          <w:sz w:val="24"/>
          <w:szCs w:val="24"/>
          <w:lang w:eastAsia="zh-CN"/>
        </w:rPr>
        <w:t xml:space="preserve">. a várakozási idő bevezetésével kapcsolatos tapasztalatokról készítsen beszámolót, legkésőbb a 2022. októberi testületi ülésre. </w:t>
      </w:r>
    </w:p>
    <w:p w:rsidR="009A1A9A" w:rsidRPr="000C5BAD" w:rsidRDefault="009A1A9A" w:rsidP="00BA2F7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B7BDB" w:rsidRPr="000C5BAD" w:rsidRDefault="00BB7BDB" w:rsidP="00BA2F7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BB7BDB" w:rsidRPr="000C5BAD" w:rsidRDefault="00BB7BDB" w:rsidP="00BA2F7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BB7BDB" w:rsidRPr="000C5BAD" w:rsidRDefault="00BB7BDB" w:rsidP="00BB7BD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B7BDB" w:rsidRPr="000C5BAD" w:rsidRDefault="00BB7BDB" w:rsidP="00BB7BD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 xml:space="preserve">Köszöni az előterjesztés meghívott szakértőinek, a Bizottsági ülésen való részvételt. </w:t>
      </w:r>
      <w:r w:rsidR="006A61FD">
        <w:rPr>
          <w:rFonts w:cstheme="minorHAnsi"/>
          <w:color w:val="000000"/>
          <w:sz w:val="24"/>
          <w:szCs w:val="24"/>
        </w:rPr>
        <w:t>További eredményes munkát kíván részükre.</w:t>
      </w:r>
    </w:p>
    <w:p w:rsidR="009A1A9A" w:rsidRPr="000C5BAD" w:rsidRDefault="00E826EE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</w:rPr>
        <w:t xml:space="preserve">A </w:t>
      </w:r>
      <w:proofErr w:type="spellStart"/>
      <w:r w:rsidRPr="000C5BAD">
        <w:rPr>
          <w:rFonts w:cstheme="minorHAnsi"/>
          <w:color w:val="000000"/>
          <w:sz w:val="24"/>
          <w:szCs w:val="24"/>
        </w:rPr>
        <w:t>Megacom</w:t>
      </w:r>
      <w:proofErr w:type="spellEnd"/>
      <w:r w:rsidRPr="000C5BAD">
        <w:rPr>
          <w:rFonts w:cstheme="minorHAnsi"/>
          <w:color w:val="000000"/>
          <w:sz w:val="24"/>
          <w:szCs w:val="24"/>
        </w:rPr>
        <w:t xml:space="preserve"> Kft, és a Volánbusz </w:t>
      </w:r>
      <w:proofErr w:type="spellStart"/>
      <w:r w:rsidRPr="000C5BAD">
        <w:rPr>
          <w:rFonts w:cstheme="minorHAnsi"/>
          <w:color w:val="000000"/>
          <w:sz w:val="24"/>
          <w:szCs w:val="24"/>
        </w:rPr>
        <w:t>Zrt</w:t>
      </w:r>
      <w:proofErr w:type="spellEnd"/>
      <w:r w:rsidRPr="000C5BAD">
        <w:rPr>
          <w:rFonts w:cstheme="minorHAnsi"/>
          <w:color w:val="000000"/>
          <w:sz w:val="24"/>
          <w:szCs w:val="24"/>
        </w:rPr>
        <w:t xml:space="preserve"> megjelent képviselői 14,</w:t>
      </w:r>
      <w:r w:rsidR="00B17E55" w:rsidRPr="000C5BAD">
        <w:rPr>
          <w:rFonts w:cstheme="minorHAnsi"/>
          <w:color w:val="000000"/>
          <w:sz w:val="24"/>
          <w:szCs w:val="24"/>
          <w:u w:val="single"/>
          <w:vertAlign w:val="superscript"/>
        </w:rPr>
        <w:t>03</w:t>
      </w:r>
      <w:r w:rsidRPr="000C5BAD">
        <w:rPr>
          <w:rFonts w:cstheme="minorHAnsi"/>
          <w:color w:val="000000"/>
          <w:sz w:val="24"/>
          <w:szCs w:val="24"/>
        </w:rPr>
        <w:t xml:space="preserve"> – kor távoznak az ülésről. </w:t>
      </w:r>
    </w:p>
    <w:p w:rsidR="009A1A9A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07A1C" w:rsidRPr="000C5BAD" w:rsidRDefault="00B07A1C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826EE" w:rsidRPr="000C5BAD" w:rsidRDefault="00E826EE" w:rsidP="00E826EE">
      <w:pPr>
        <w:spacing w:after="0" w:line="240" w:lineRule="auto"/>
        <w:ind w:left="720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4. napirend</w:t>
      </w:r>
    </w:p>
    <w:p w:rsidR="00183A6B" w:rsidRPr="000C5BAD" w:rsidRDefault="00183A6B" w:rsidP="00E826EE">
      <w:pPr>
        <w:spacing w:after="0" w:line="240" w:lineRule="auto"/>
        <w:ind w:left="720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Előterjesztés a város ivóvíz és szennyvízközmű szolgáltatásra vonatkozó hosszú távú megállapodásra</w:t>
      </w:r>
    </w:p>
    <w:p w:rsidR="00183A6B" w:rsidRPr="000C5BAD" w:rsidRDefault="00183A6B" w:rsidP="00E826EE">
      <w:pPr>
        <w:spacing w:after="0" w:line="240" w:lineRule="auto"/>
        <w:ind w:left="720"/>
        <w:jc w:val="center"/>
        <w:rPr>
          <w:rFonts w:cstheme="minorHAnsi"/>
          <w:b/>
          <w:sz w:val="24"/>
          <w:szCs w:val="24"/>
        </w:rPr>
      </w:pPr>
    </w:p>
    <w:p w:rsidR="00E826EE" w:rsidRPr="000C5BAD" w:rsidRDefault="00315443" w:rsidP="0031544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="00842B24" w:rsidRPr="000C5BAD">
        <w:rPr>
          <w:rFonts w:cstheme="minorHAnsi"/>
          <w:color w:val="000000"/>
          <w:sz w:val="24"/>
          <w:szCs w:val="24"/>
        </w:rPr>
        <w:t xml:space="preserve">Az előterjesztő képviseletében köszönti, </w:t>
      </w:r>
      <w:proofErr w:type="spellStart"/>
      <w:r w:rsidR="00842B24" w:rsidRPr="000C5BAD">
        <w:rPr>
          <w:rFonts w:cstheme="minorHAnsi"/>
          <w:color w:val="000000"/>
          <w:sz w:val="24"/>
          <w:szCs w:val="24"/>
        </w:rPr>
        <w:t>Gorján</w:t>
      </w:r>
      <w:proofErr w:type="spellEnd"/>
      <w:r w:rsidR="00842B24" w:rsidRPr="000C5BAD">
        <w:rPr>
          <w:rFonts w:cstheme="minorHAnsi"/>
          <w:color w:val="000000"/>
          <w:sz w:val="24"/>
          <w:szCs w:val="24"/>
        </w:rPr>
        <w:t xml:space="preserve"> Ferenc urat. Kíván</w:t>
      </w:r>
      <w:r w:rsidR="00E25CEC">
        <w:rPr>
          <w:rFonts w:cstheme="minorHAnsi"/>
          <w:color w:val="000000"/>
          <w:sz w:val="24"/>
          <w:szCs w:val="24"/>
        </w:rPr>
        <w:t>-</w:t>
      </w:r>
      <w:r w:rsidR="00842B24" w:rsidRPr="000C5BAD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842B24" w:rsidRPr="000C5BAD">
        <w:rPr>
          <w:rFonts w:cstheme="minorHAnsi"/>
          <w:color w:val="000000"/>
          <w:sz w:val="24"/>
          <w:szCs w:val="24"/>
        </w:rPr>
        <w:t>e</w:t>
      </w:r>
      <w:proofErr w:type="gramEnd"/>
      <w:r w:rsidR="00842B24" w:rsidRPr="000C5BAD">
        <w:rPr>
          <w:rFonts w:cstheme="minorHAnsi"/>
          <w:color w:val="000000"/>
          <w:sz w:val="24"/>
          <w:szCs w:val="24"/>
        </w:rPr>
        <w:t xml:space="preserve"> az előterjesztéshez kiegészítést tenni?</w:t>
      </w:r>
    </w:p>
    <w:p w:rsidR="00842B24" w:rsidRPr="000C5BAD" w:rsidRDefault="00E25CEC" w:rsidP="0031544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  <w:u w:val="single"/>
        </w:rPr>
        <w:t>Gorján</w:t>
      </w:r>
      <w:proofErr w:type="spellEnd"/>
      <w:r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842B24" w:rsidRPr="000C5BAD">
        <w:rPr>
          <w:rFonts w:cstheme="minorHAnsi"/>
          <w:color w:val="000000"/>
          <w:sz w:val="24"/>
          <w:szCs w:val="24"/>
          <w:u w:val="single"/>
        </w:rPr>
        <w:t xml:space="preserve">Ferenc/Debreceni Vízmű </w:t>
      </w:r>
      <w:proofErr w:type="spellStart"/>
      <w:r w:rsidR="00842B24" w:rsidRPr="000C5BAD">
        <w:rPr>
          <w:rFonts w:cstheme="minorHAnsi"/>
          <w:color w:val="000000"/>
          <w:sz w:val="24"/>
          <w:szCs w:val="24"/>
          <w:u w:val="single"/>
        </w:rPr>
        <w:t>Zrt</w:t>
      </w:r>
      <w:proofErr w:type="spellEnd"/>
      <w:r w:rsidR="00842B24" w:rsidRPr="000C5BAD">
        <w:rPr>
          <w:rFonts w:cstheme="minorHAnsi"/>
          <w:color w:val="000000"/>
          <w:sz w:val="24"/>
          <w:szCs w:val="24"/>
          <w:u w:val="single"/>
        </w:rPr>
        <w:t xml:space="preserve"> vezérigazgató</w:t>
      </w:r>
      <w:r w:rsidR="00842B24" w:rsidRPr="000C5BAD">
        <w:rPr>
          <w:rFonts w:cstheme="minorHAnsi"/>
          <w:color w:val="000000"/>
          <w:sz w:val="24"/>
          <w:szCs w:val="24"/>
        </w:rPr>
        <w:t xml:space="preserve">: Nincs kiegészítése. Amennyiben lesz kérdés, arra válaszol. </w:t>
      </w:r>
    </w:p>
    <w:p w:rsidR="00842B24" w:rsidRPr="000C5BAD" w:rsidRDefault="00842B24" w:rsidP="0031544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 xml:space="preserve">A Városfejlesztési és Műszaki Bizottsági tegnapi ülésén, ismertetve lett a három határozati javaslat közötti különbség. Vezérigazgató úr, az első sorszám alatti javaslatot támogatja, e javaslat mellett döntött a Városfejlesztési és Műszaki Bizottság is. </w:t>
      </w:r>
      <w:r w:rsidRPr="000C5BAD">
        <w:rPr>
          <w:rFonts w:cstheme="minorHAnsi"/>
          <w:color w:val="000000"/>
          <w:sz w:val="24"/>
          <w:szCs w:val="24"/>
        </w:rPr>
        <w:lastRenderedPageBreak/>
        <w:t xml:space="preserve">Amennyiben nincs kérdés, hozzászólás, vélemény, úgy kéri, hogy kézfeltartással jelezzék a Bizottság tagjai, ha támogatják a határozati javaslat első alternatíváját. </w:t>
      </w:r>
    </w:p>
    <w:p w:rsidR="00E826EE" w:rsidRPr="000C5BAD" w:rsidRDefault="00E826EE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42B24" w:rsidRPr="000C5BAD" w:rsidRDefault="00842B24" w:rsidP="00842B2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</w:t>
      </w:r>
      <w:r w:rsidR="00183A6B" w:rsidRPr="000C5BAD">
        <w:rPr>
          <w:rFonts w:eastAsia="Times New Roman" w:cstheme="minorHAnsi"/>
          <w:sz w:val="24"/>
          <w:szCs w:val="24"/>
          <w:lang w:eastAsia="hu-HU"/>
        </w:rPr>
        <w:t>4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igen szavazattal (Har</w:t>
      </w:r>
      <w:r w:rsidR="00183A6B" w:rsidRPr="000C5BAD">
        <w:rPr>
          <w:rFonts w:eastAsia="Times New Roman" w:cstheme="minorHAnsi"/>
          <w:sz w:val="24"/>
          <w:szCs w:val="24"/>
          <w:lang w:eastAsia="hu-HU"/>
        </w:rPr>
        <w:t>sányi István,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Mester József, Nagy Attila, Tóth Márta) tartózkodás</w:t>
      </w:r>
      <w:r w:rsidR="00183A6B" w:rsidRPr="000C5BAD">
        <w:rPr>
          <w:rFonts w:eastAsia="Times New Roman" w:cstheme="minorHAnsi"/>
          <w:sz w:val="24"/>
          <w:szCs w:val="24"/>
          <w:lang w:eastAsia="hu-HU"/>
        </w:rPr>
        <w:t xml:space="preserve"> nélkül,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183A6B" w:rsidRPr="000C5BAD">
        <w:rPr>
          <w:rFonts w:eastAsia="Times New Roman" w:cstheme="minorHAnsi"/>
          <w:sz w:val="24"/>
          <w:szCs w:val="24"/>
          <w:lang w:eastAsia="hu-HU"/>
        </w:rPr>
        <w:t xml:space="preserve">1 </w:t>
      </w:r>
      <w:r w:rsidRPr="000C5BAD">
        <w:rPr>
          <w:rFonts w:eastAsia="Times New Roman" w:cstheme="minorHAnsi"/>
          <w:sz w:val="24"/>
          <w:szCs w:val="24"/>
          <w:lang w:eastAsia="hu-HU"/>
        </w:rPr>
        <w:t>ellenszavazat</w:t>
      </w:r>
      <w:r w:rsidR="00183A6B" w:rsidRPr="000C5BAD">
        <w:rPr>
          <w:rFonts w:eastAsia="Times New Roman" w:cstheme="minorHAnsi"/>
          <w:sz w:val="24"/>
          <w:szCs w:val="24"/>
          <w:lang w:eastAsia="hu-HU"/>
        </w:rPr>
        <w:t>tal (Dr. Sóvágó László)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elfogadta az előterjesztés 1. sorszám alatti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842B24" w:rsidRPr="000C5BAD" w:rsidRDefault="00842B24" w:rsidP="00842B24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42B24" w:rsidRPr="000C5BAD" w:rsidRDefault="00842B24" w:rsidP="00842B2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94/2022. (VI. 29.) PGB határozat</w:t>
      </w:r>
    </w:p>
    <w:p w:rsidR="00E826EE" w:rsidRPr="000C5BAD" w:rsidRDefault="00842B24" w:rsidP="0069314E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 xml:space="preserve">Hajdúszoboszló Város Önkormányzatának Pénzügyi és Gazdasági Bizottsága </w:t>
      </w:r>
      <w:r w:rsidR="00986649" w:rsidRPr="000C5BAD">
        <w:rPr>
          <w:rFonts w:cstheme="minorHAnsi"/>
          <w:b/>
          <w:color w:val="000000"/>
          <w:sz w:val="24"/>
          <w:szCs w:val="24"/>
        </w:rPr>
        <w:t xml:space="preserve">elfogadja, hogy a Képviselő – testület elvi támogatását adja, hogy a város bérleti – üzemeltetési szerződés keretében a Debreceni Vízmű </w:t>
      </w:r>
      <w:proofErr w:type="spellStart"/>
      <w:r w:rsidR="00986649" w:rsidRPr="000C5BAD">
        <w:rPr>
          <w:rFonts w:cstheme="minorHAnsi"/>
          <w:b/>
          <w:color w:val="000000"/>
          <w:sz w:val="24"/>
          <w:szCs w:val="24"/>
        </w:rPr>
        <w:t>Zrt</w:t>
      </w:r>
      <w:proofErr w:type="spellEnd"/>
      <w:r w:rsidR="00986649" w:rsidRPr="000C5BAD">
        <w:rPr>
          <w:rFonts w:cstheme="minorHAnsi"/>
          <w:b/>
          <w:color w:val="000000"/>
          <w:sz w:val="24"/>
          <w:szCs w:val="24"/>
        </w:rPr>
        <w:t xml:space="preserve"> – </w:t>
      </w:r>
      <w:proofErr w:type="spellStart"/>
      <w:r w:rsidR="00986649" w:rsidRPr="000C5BAD">
        <w:rPr>
          <w:rFonts w:cstheme="minorHAnsi"/>
          <w:b/>
          <w:color w:val="000000"/>
          <w:sz w:val="24"/>
          <w:szCs w:val="24"/>
        </w:rPr>
        <w:t>vel</w:t>
      </w:r>
      <w:proofErr w:type="spellEnd"/>
      <w:r w:rsidR="00986649" w:rsidRPr="000C5BAD">
        <w:rPr>
          <w:rFonts w:cstheme="minorHAnsi"/>
          <w:b/>
          <w:color w:val="000000"/>
          <w:sz w:val="24"/>
          <w:szCs w:val="24"/>
        </w:rPr>
        <w:t xml:space="preserve"> kössön szerződést a víziközművek üzemeltetésére vonatkozóa</w:t>
      </w:r>
      <w:r w:rsidR="00E25CEC">
        <w:rPr>
          <w:rFonts w:cstheme="minorHAnsi"/>
          <w:b/>
          <w:color w:val="000000"/>
          <w:sz w:val="24"/>
          <w:szCs w:val="24"/>
        </w:rPr>
        <w:t>n</w:t>
      </w:r>
      <w:r w:rsidR="00986649" w:rsidRPr="000C5BAD">
        <w:rPr>
          <w:rFonts w:cstheme="minorHAnsi"/>
          <w:b/>
          <w:color w:val="000000"/>
          <w:sz w:val="24"/>
          <w:szCs w:val="24"/>
        </w:rPr>
        <w:t>. A létrejövő bérleti üzemeltetési szerződés végleges tervezetét a soron következő Képviselő – testületi ülésre szükséges elkészíteni 2022. szeptember 2-ig.</w:t>
      </w:r>
    </w:p>
    <w:p w:rsidR="00986649" w:rsidRPr="000C5BAD" w:rsidRDefault="00986649" w:rsidP="0069314E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>Felhatalmazza a Polgármestert a szüks</w:t>
      </w:r>
      <w:r w:rsidR="00012C53">
        <w:rPr>
          <w:rFonts w:cstheme="minorHAnsi"/>
          <w:b/>
          <w:color w:val="000000"/>
          <w:sz w:val="24"/>
          <w:szCs w:val="24"/>
        </w:rPr>
        <w:t>ége</w:t>
      </w:r>
      <w:r w:rsidRPr="000C5BAD">
        <w:rPr>
          <w:rFonts w:cstheme="minorHAnsi"/>
          <w:b/>
          <w:color w:val="000000"/>
          <w:sz w:val="24"/>
          <w:szCs w:val="24"/>
        </w:rPr>
        <w:t xml:space="preserve">s tárgyalások lefolytatására, mind a Debreceni Vízmű </w:t>
      </w:r>
      <w:proofErr w:type="spellStart"/>
      <w:r w:rsidRPr="000C5BAD">
        <w:rPr>
          <w:rFonts w:cstheme="minorHAnsi"/>
          <w:b/>
          <w:color w:val="000000"/>
          <w:sz w:val="24"/>
          <w:szCs w:val="24"/>
        </w:rPr>
        <w:t>Zrt</w:t>
      </w:r>
      <w:proofErr w:type="spellEnd"/>
      <w:r w:rsidRPr="000C5BAD">
        <w:rPr>
          <w:rFonts w:cstheme="minorHAnsi"/>
          <w:b/>
          <w:color w:val="000000"/>
          <w:sz w:val="24"/>
          <w:szCs w:val="24"/>
        </w:rPr>
        <w:t xml:space="preserve"> mind pedig a Debreceni Vagyonkezelő </w:t>
      </w:r>
      <w:proofErr w:type="spellStart"/>
      <w:r w:rsidRPr="000C5BAD">
        <w:rPr>
          <w:rFonts w:cstheme="minorHAnsi"/>
          <w:b/>
          <w:color w:val="000000"/>
          <w:sz w:val="24"/>
          <w:szCs w:val="24"/>
        </w:rPr>
        <w:t>Zrt</w:t>
      </w:r>
      <w:proofErr w:type="spellEnd"/>
      <w:r w:rsidRPr="000C5BAD">
        <w:rPr>
          <w:rFonts w:cstheme="minorHAnsi"/>
          <w:b/>
          <w:color w:val="000000"/>
          <w:sz w:val="24"/>
          <w:szCs w:val="24"/>
        </w:rPr>
        <w:t xml:space="preserve"> igazgatóságával. </w:t>
      </w:r>
    </w:p>
    <w:p w:rsidR="00986649" w:rsidRPr="000C5BAD" w:rsidRDefault="00986649" w:rsidP="0069314E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>Felkéri a Polgármestert, az egyeztetés eredményeként létrejövő bérleti – üzemeltetési szerződés tervezetét terjessze elő a Képviselő – testület soron következő ülésére jóvá</w:t>
      </w:r>
      <w:r w:rsidR="000A6732" w:rsidRPr="000C5BAD">
        <w:rPr>
          <w:rFonts w:cstheme="minorHAnsi"/>
          <w:b/>
          <w:color w:val="000000"/>
          <w:sz w:val="24"/>
          <w:szCs w:val="24"/>
        </w:rPr>
        <w:t>h</w:t>
      </w:r>
      <w:r w:rsidRPr="000C5BAD">
        <w:rPr>
          <w:rFonts w:cstheme="minorHAnsi"/>
          <w:b/>
          <w:color w:val="000000"/>
          <w:sz w:val="24"/>
          <w:szCs w:val="24"/>
        </w:rPr>
        <w:t>agyás végett legkésőbb 2022. szeptember 2-ig.</w:t>
      </w:r>
    </w:p>
    <w:p w:rsidR="00986649" w:rsidRPr="000C5BAD" w:rsidRDefault="00986649" w:rsidP="0069314E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>A Képviselő – testület a víziközművek üzemeltetésére vonatkozó bérleti üzemeltetési szerződés jóváhagyását követően dönt a részvényvásárlásról.</w:t>
      </w:r>
    </w:p>
    <w:p w:rsidR="00986649" w:rsidRPr="000C5BAD" w:rsidRDefault="00986649" w:rsidP="0069314E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986649" w:rsidRPr="000C5BAD" w:rsidRDefault="00986649" w:rsidP="0098664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986649" w:rsidRPr="000C5BAD" w:rsidRDefault="00986649" w:rsidP="0098664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0A6732" w:rsidRDefault="000A6732" w:rsidP="0098664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6A61FD" w:rsidRPr="000C5BAD" w:rsidRDefault="006A61FD" w:rsidP="0098664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>
        <w:rPr>
          <w:rFonts w:cstheme="minorHAnsi"/>
          <w:color w:val="000000"/>
          <w:sz w:val="24"/>
          <w:szCs w:val="24"/>
        </w:rPr>
        <w:t xml:space="preserve">Köszöni </w:t>
      </w:r>
      <w:proofErr w:type="spellStart"/>
      <w:r>
        <w:rPr>
          <w:rFonts w:cstheme="minorHAnsi"/>
          <w:color w:val="000000"/>
          <w:sz w:val="24"/>
          <w:szCs w:val="24"/>
        </w:rPr>
        <w:t>Gorján</w:t>
      </w:r>
      <w:proofErr w:type="spellEnd"/>
      <w:r>
        <w:rPr>
          <w:rFonts w:cstheme="minorHAnsi"/>
          <w:color w:val="000000"/>
          <w:sz w:val="24"/>
          <w:szCs w:val="24"/>
        </w:rPr>
        <w:t xml:space="preserve"> Ferenc úr személyes bizottsági jelenlétét, és további eredményes munkát kíván neki. </w:t>
      </w:r>
    </w:p>
    <w:p w:rsidR="000A6732" w:rsidRPr="000C5BAD" w:rsidRDefault="00BA2F70" w:rsidP="0098664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Gorján</w:t>
      </w:r>
      <w:proofErr w:type="spellEnd"/>
      <w:r>
        <w:rPr>
          <w:rFonts w:cstheme="minorHAnsi"/>
          <w:color w:val="000000"/>
          <w:sz w:val="24"/>
          <w:szCs w:val="24"/>
        </w:rPr>
        <w:t xml:space="preserve"> Ferenc 14</w:t>
      </w:r>
      <w:r w:rsidR="00B17E55" w:rsidRPr="000C5BAD">
        <w:rPr>
          <w:rFonts w:cstheme="minorHAnsi"/>
          <w:color w:val="000000"/>
          <w:sz w:val="24"/>
          <w:szCs w:val="24"/>
          <w:u w:val="single"/>
          <w:vertAlign w:val="superscript"/>
        </w:rPr>
        <w:t>05</w:t>
      </w:r>
      <w:r w:rsidR="000A6732" w:rsidRPr="000C5BAD">
        <w:rPr>
          <w:rFonts w:cstheme="minorHAnsi"/>
          <w:color w:val="000000"/>
          <w:sz w:val="24"/>
          <w:szCs w:val="24"/>
        </w:rPr>
        <w:t xml:space="preserve"> – kor távozik az ülésről</w:t>
      </w:r>
      <w:r w:rsidR="001D43EE">
        <w:rPr>
          <w:rFonts w:cstheme="minorHAnsi"/>
          <w:color w:val="000000"/>
          <w:sz w:val="24"/>
          <w:szCs w:val="24"/>
        </w:rPr>
        <w:t>.</w:t>
      </w:r>
    </w:p>
    <w:p w:rsidR="00986649" w:rsidRDefault="00986649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07A1C" w:rsidRPr="000C5BAD" w:rsidRDefault="00B07A1C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86649" w:rsidRPr="000C5BAD" w:rsidRDefault="00183A6B" w:rsidP="00183A6B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5. napirend</w:t>
      </w:r>
    </w:p>
    <w:p w:rsidR="009A1A9A" w:rsidRPr="000C5BAD" w:rsidRDefault="00EA1929" w:rsidP="00183A6B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Előterjesztés nyersanyag-normák és intézményi térítési díjak meghatározására</w:t>
      </w:r>
    </w:p>
    <w:p w:rsidR="009A1A9A" w:rsidRPr="000C5BAD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A1929" w:rsidRPr="000C5BAD" w:rsidRDefault="00EA1929" w:rsidP="00EA192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="005C448E" w:rsidRPr="000C5BAD">
        <w:rPr>
          <w:rFonts w:cstheme="minorHAnsi"/>
          <w:color w:val="000000"/>
          <w:sz w:val="24"/>
          <w:szCs w:val="24"/>
        </w:rPr>
        <w:t>Köszönti a HGSZI megjelent képviselőit, van e bármilyen kiegészítésük az előterjesztéshez? Nincs</w:t>
      </w:r>
      <w:r w:rsidRPr="000C5BAD">
        <w:rPr>
          <w:rFonts w:cstheme="minorHAnsi"/>
          <w:color w:val="000000"/>
          <w:sz w:val="24"/>
          <w:szCs w:val="24"/>
        </w:rPr>
        <w:t>. A Bizottság tagjainak kérdése, hozzászólása, véleménye nincs. Ezért a szavazás következik. Aki elfogadja az előterjesztés határozati javaslatát, az kézfeltartással jelezze:</w:t>
      </w:r>
    </w:p>
    <w:p w:rsidR="00EA1929" w:rsidRPr="000C5BAD" w:rsidRDefault="00EA1929" w:rsidP="00EA192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A1929" w:rsidRPr="000C5BAD" w:rsidRDefault="00EA1929" w:rsidP="00EA192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5 igen szavazattal (Harsányi István, Dr. Sóvágó László, Mester József, Nagy Attila, Tóth Márta) tartózkodás és ellenszavazat nélkül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9A1A9A" w:rsidRPr="000C5BAD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A1929" w:rsidRPr="000C5BAD" w:rsidRDefault="00EA1929" w:rsidP="00EA19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9</w:t>
      </w:r>
      <w:r w:rsidR="006A61FD"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EA1929" w:rsidRPr="000C5BAD" w:rsidRDefault="00EA1929" w:rsidP="00EA192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>Hajdúszoboszló Város Önkormányzatának Pénzügyi és Gazdasági Bizottsága támogatja, hogy</w:t>
      </w:r>
      <w:r w:rsidR="005C448E"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 xml:space="preserve">Hajdúszoboszló Város Önkormányzatának Képviselő-testülete az intézmények 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lastRenderedPageBreak/>
        <w:t xml:space="preserve">tekintetében 2022. július 1-jétől az alábbi nyersanyagnormákat, 2022. augusztus 1-jétől az </w:t>
      </w:r>
      <w:r w:rsidR="005C448E" w:rsidRPr="000C5BAD">
        <w:rPr>
          <w:rFonts w:eastAsia="Times New Roman" w:cstheme="minorHAnsi"/>
          <w:b/>
          <w:sz w:val="24"/>
          <w:szCs w:val="24"/>
          <w:lang w:eastAsia="hu-HU"/>
        </w:rPr>
        <w:t>alábbi térítési díjakat állapíts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 xml:space="preserve">a meg. </w:t>
      </w:r>
    </w:p>
    <w:p w:rsidR="00EA1929" w:rsidRPr="000C5BAD" w:rsidRDefault="00EA1929" w:rsidP="00EA19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tbl>
      <w:tblPr>
        <w:tblW w:w="8363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418"/>
        <w:gridCol w:w="1559"/>
      </w:tblGrid>
      <w:tr w:rsidR="00EA1929" w:rsidRPr="000C5BAD" w:rsidTr="00EA1929">
        <w:trPr>
          <w:trHeight w:val="69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929" w:rsidRPr="000C5BAD" w:rsidRDefault="00EA1929" w:rsidP="00EA19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Intézménytípus megnevezése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929" w:rsidRPr="000C5BAD" w:rsidRDefault="00EA1929" w:rsidP="00EA19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2022.07.01-től számított nyersanyag norma (Ft/nap)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929" w:rsidRPr="000C5BAD" w:rsidRDefault="00EA1929" w:rsidP="00EA19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2022.08.01-től intézményi térítési díj áfával növelt összege (Ft/nap)</w:t>
            </w:r>
          </w:p>
        </w:tc>
      </w:tr>
      <w:tr w:rsidR="00EA1929" w:rsidRPr="000C5BAD" w:rsidTr="00EA192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Bölcsőde (4 -szeri étkezés)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490+áfa</w:t>
            </w:r>
          </w:p>
        </w:tc>
      </w:tr>
      <w:tr w:rsidR="00EA1929" w:rsidRPr="000C5BAD" w:rsidTr="00EA192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Óvoda (3-szori étkezés)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565+áfa</w:t>
            </w:r>
          </w:p>
        </w:tc>
      </w:tr>
      <w:tr w:rsidR="00EA1929" w:rsidRPr="000C5BAD" w:rsidTr="00EA1929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Általános iskolák (3-szori étkezés)</w:t>
            </w:r>
          </w:p>
        </w:tc>
      </w:tr>
      <w:tr w:rsidR="00EA1929" w:rsidRPr="000C5BAD" w:rsidTr="00EA192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 xml:space="preserve">          1-4 évfolyam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585+áfa</w:t>
            </w:r>
          </w:p>
        </w:tc>
      </w:tr>
      <w:tr w:rsidR="00EA1929" w:rsidRPr="000C5BAD" w:rsidTr="00EA192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 xml:space="preserve">          5-8 évfolyam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635+áfa</w:t>
            </w:r>
          </w:p>
        </w:tc>
      </w:tr>
      <w:tr w:rsidR="00EA1929" w:rsidRPr="000C5BAD" w:rsidTr="00EA192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Középiskola ebéd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425+áfa</w:t>
            </w:r>
          </w:p>
        </w:tc>
      </w:tr>
      <w:tr w:rsidR="00EA1929" w:rsidRPr="000C5BAD" w:rsidTr="00EA1929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 xml:space="preserve">Kollégium </w:t>
            </w:r>
          </w:p>
        </w:tc>
      </w:tr>
      <w:tr w:rsidR="00EA1929" w:rsidRPr="000C5BAD" w:rsidTr="00EA192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Szép Ernő Kollégium (3-szori étkezés)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960+áfa</w:t>
            </w:r>
          </w:p>
        </w:tc>
      </w:tr>
      <w:tr w:rsidR="00EA1929" w:rsidRPr="000C5BAD" w:rsidTr="00EA192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Éltes Mátyás Ált. Isk. (5szöri étkezés)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1055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1 055+áfa</w:t>
            </w:r>
          </w:p>
        </w:tc>
      </w:tr>
      <w:tr w:rsidR="00EA1929" w:rsidRPr="000C5BAD" w:rsidTr="00EA192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Szociális étkezés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EA1929" w:rsidRPr="000C5BAD" w:rsidTr="00EA1929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Speciális</w:t>
            </w:r>
            <w:proofErr w:type="gramEnd"/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 xml:space="preserve"> étkezés:</w:t>
            </w:r>
          </w:p>
        </w:tc>
      </w:tr>
      <w:tr w:rsidR="00EA1929" w:rsidRPr="000C5BAD" w:rsidTr="00EA1929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 xml:space="preserve">-  Óvoda és általános iskola 1-4 évfolyam     </w:t>
            </w:r>
          </w:p>
        </w:tc>
      </w:tr>
      <w:tr w:rsidR="00EA1929" w:rsidRPr="000C5BAD" w:rsidTr="00EA1929">
        <w:trPr>
          <w:trHeight w:val="3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- tízórai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150+áfa</w:t>
            </w:r>
          </w:p>
        </w:tc>
      </w:tr>
      <w:tr w:rsidR="00EA1929" w:rsidRPr="000C5BAD" w:rsidTr="00EA1929">
        <w:trPr>
          <w:trHeight w:val="3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- ebéd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465+áfa</w:t>
            </w:r>
          </w:p>
        </w:tc>
      </w:tr>
      <w:tr w:rsidR="00EA1929" w:rsidRPr="000C5BAD" w:rsidTr="00EA192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- uzsonna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150+áfa</w:t>
            </w:r>
          </w:p>
        </w:tc>
      </w:tr>
      <w:tr w:rsidR="00EA1929" w:rsidRPr="000C5BAD" w:rsidTr="00EA1929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- Általános iskola 5-8 évfolyam, középiskola</w:t>
            </w:r>
          </w:p>
        </w:tc>
      </w:tr>
      <w:tr w:rsidR="00EA1929" w:rsidRPr="000C5BAD" w:rsidTr="00EA192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- tízórai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200+áfa</w:t>
            </w:r>
          </w:p>
        </w:tc>
      </w:tr>
      <w:tr w:rsidR="00EA1929" w:rsidRPr="000C5BAD" w:rsidTr="00EA192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- ebéd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685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685+áfa</w:t>
            </w:r>
          </w:p>
        </w:tc>
      </w:tr>
      <w:tr w:rsidR="00EA1929" w:rsidRPr="000C5BAD" w:rsidTr="005C448E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- uzsonna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929" w:rsidRPr="000C5BAD" w:rsidRDefault="00EA1929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0C5BAD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200+áfa</w:t>
            </w:r>
          </w:p>
        </w:tc>
      </w:tr>
      <w:tr w:rsidR="005C448E" w:rsidRPr="000C5BAD" w:rsidTr="00EA192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48E" w:rsidRPr="000C5BAD" w:rsidRDefault="005C448E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48E" w:rsidRPr="000C5BAD" w:rsidRDefault="005C448E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48E" w:rsidRPr="000C5BAD" w:rsidRDefault="005C448E" w:rsidP="00EA19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EA1929" w:rsidRDefault="00EA1929" w:rsidP="00EA1929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E25CEC">
        <w:rPr>
          <w:rFonts w:eastAsia="Times New Roman" w:cstheme="minorHAnsi"/>
          <w:b/>
          <w:lang w:eastAsia="hu-HU"/>
        </w:rPr>
        <w:t>Megjegyzés: A táblázatban szereplő áfa értéke a jelenleg hatályos ÁFA-törvény alapján 27%.</w:t>
      </w:r>
    </w:p>
    <w:p w:rsidR="00E25CEC" w:rsidRPr="00B07A1C" w:rsidRDefault="00E25CEC" w:rsidP="00EA1929">
      <w:pPr>
        <w:spacing w:after="0" w:line="240" w:lineRule="auto"/>
        <w:jc w:val="both"/>
        <w:rPr>
          <w:rFonts w:eastAsia="Times New Roman" w:cstheme="minorHAnsi"/>
          <w:b/>
          <w:sz w:val="14"/>
          <w:lang w:eastAsia="hu-HU"/>
        </w:rPr>
      </w:pPr>
    </w:p>
    <w:p w:rsidR="00EA1929" w:rsidRPr="000C5BAD" w:rsidRDefault="00EA1929" w:rsidP="00EA19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A Képviselő-testület utasítja a jegyzőt, hogy a Rendkívüli gyermekvédelmi támogatásról és a személyes gondoskodás keretébe tartozó gyermekjóléti alapellátásokról szóló 19/2008 (IX.19) önkormányzati rendeletbe a fenti térítési díjak kerüljenek beépítésre.</w:t>
      </w:r>
    </w:p>
    <w:p w:rsidR="009A1A9A" w:rsidRPr="000C5BAD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A1929" w:rsidRPr="000C5BAD" w:rsidRDefault="00EA1929" w:rsidP="00EA192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EA1929" w:rsidRPr="000C5BAD" w:rsidRDefault="00EA1929" w:rsidP="00EA192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B07A1C" w:rsidRDefault="00B07A1C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07A1C" w:rsidRPr="000C5BAD" w:rsidRDefault="00B07A1C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5C448E" w:rsidRPr="000C5BAD" w:rsidRDefault="005C448E" w:rsidP="005C448E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6. napirend</w:t>
      </w:r>
    </w:p>
    <w:p w:rsidR="009A1A9A" w:rsidRPr="000C5BAD" w:rsidRDefault="005C448E" w:rsidP="005C448E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Előterjesztés intézményfelújítási igényekkel kapcsolatosan</w:t>
      </w:r>
    </w:p>
    <w:p w:rsidR="009A1A9A" w:rsidRPr="000C5BAD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5C448E" w:rsidRPr="000C5BAD" w:rsidRDefault="005C448E" w:rsidP="005C448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Harsányi István/PGB elnök: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="006A61FD">
        <w:rPr>
          <w:rFonts w:cstheme="minorHAnsi"/>
          <w:color w:val="000000"/>
          <w:sz w:val="24"/>
          <w:szCs w:val="24"/>
        </w:rPr>
        <w:t>Előterjesztőnek</w:t>
      </w:r>
      <w:r w:rsidRPr="000C5BAD">
        <w:rPr>
          <w:rFonts w:cstheme="minorHAnsi"/>
          <w:color w:val="000000"/>
          <w:sz w:val="24"/>
          <w:szCs w:val="24"/>
        </w:rPr>
        <w:t>, van e bármilyen kiegészítés</w:t>
      </w:r>
      <w:r w:rsidR="006A61FD">
        <w:rPr>
          <w:rFonts w:cstheme="minorHAnsi"/>
          <w:color w:val="000000"/>
          <w:sz w:val="24"/>
          <w:szCs w:val="24"/>
        </w:rPr>
        <w:t>e</w:t>
      </w:r>
      <w:r w:rsidRPr="000C5BAD">
        <w:rPr>
          <w:rFonts w:cstheme="minorHAnsi"/>
          <w:color w:val="000000"/>
          <w:sz w:val="24"/>
          <w:szCs w:val="24"/>
        </w:rPr>
        <w:t xml:space="preserve"> az előterjesztéshez? Nincs. A Bizottság tagjainak kérdése, hozzászólása, véleménye nincs. Ezért a szavazás következik. Aki elfogadja az előterjesztés határozati javaslatát, az kézfeltartással jelezze:</w:t>
      </w:r>
    </w:p>
    <w:p w:rsidR="005C448E" w:rsidRPr="000C5BAD" w:rsidRDefault="005C448E" w:rsidP="005C448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5C448E" w:rsidRPr="000C5BAD" w:rsidRDefault="005C448E" w:rsidP="005C448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5 igen szavazattal (Harsányi István, Dr. Sóvágó László, Mester József, Nagy Attila, Tóth Márta) tartózkodás és ellenszavazat nélkül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5C448E" w:rsidRPr="000C5BAD" w:rsidRDefault="005C448E" w:rsidP="005C448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5C448E" w:rsidRPr="000C5BAD" w:rsidRDefault="005C448E" w:rsidP="005C448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9</w:t>
      </w:r>
      <w:r w:rsidR="006A61FD">
        <w:rPr>
          <w:rFonts w:eastAsia="Times New Roman" w:cstheme="minorHAnsi"/>
          <w:b/>
          <w:sz w:val="24"/>
          <w:szCs w:val="24"/>
          <w:lang w:eastAsia="hu-HU"/>
        </w:rPr>
        <w:t>6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5C448E" w:rsidRPr="000C5BAD" w:rsidRDefault="005C448E" w:rsidP="005C448E">
      <w:pPr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>Hajdúszoboszló Város Önkormányzatának Pénzügyi és Gazdasági Bizottsága támogatja, hogy Hajdúszoboszló Város Önkormányzatának Képviselő-testülete</w:t>
      </w:r>
      <w:r w:rsidRPr="000C5BAD">
        <w:rPr>
          <w:rFonts w:cstheme="minorHAnsi"/>
          <w:b/>
          <w:sz w:val="24"/>
          <w:szCs w:val="24"/>
        </w:rPr>
        <w:t xml:space="preserve"> támogassa a 2022. évi városi költségvetés intézményfelújítási kerete (14</w:t>
      </w:r>
      <w:proofErr w:type="gramStart"/>
      <w:r w:rsidRPr="000C5BAD">
        <w:rPr>
          <w:rFonts w:cstheme="minorHAnsi"/>
          <w:b/>
          <w:sz w:val="24"/>
          <w:szCs w:val="24"/>
        </w:rPr>
        <w:t>.sz.</w:t>
      </w:r>
      <w:proofErr w:type="gramEnd"/>
      <w:r w:rsidRPr="000C5BAD">
        <w:rPr>
          <w:rFonts w:cstheme="minorHAnsi"/>
          <w:b/>
          <w:sz w:val="24"/>
          <w:szCs w:val="24"/>
        </w:rPr>
        <w:t xml:space="preserve"> melléklet 2/ÖK sor) terhére </w:t>
      </w:r>
    </w:p>
    <w:p w:rsidR="005C448E" w:rsidRPr="000C5BAD" w:rsidRDefault="005C448E" w:rsidP="005C448E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 xml:space="preserve">a Kovács Máté Városi Művelődési Központ és Könyvtár /4200 Hajdúszoboszló, </w:t>
      </w:r>
      <w:proofErr w:type="spellStart"/>
      <w:r w:rsidRPr="000C5BAD">
        <w:rPr>
          <w:rFonts w:cstheme="minorHAnsi"/>
          <w:b/>
          <w:sz w:val="24"/>
          <w:szCs w:val="24"/>
        </w:rPr>
        <w:t>Szilfákalja</w:t>
      </w:r>
      <w:proofErr w:type="spellEnd"/>
      <w:r w:rsidRPr="000C5BAD">
        <w:rPr>
          <w:rFonts w:cstheme="minorHAnsi"/>
          <w:b/>
          <w:sz w:val="24"/>
          <w:szCs w:val="24"/>
        </w:rPr>
        <w:t xml:space="preserve"> 2./ kérelmét, így az épület napelemes villamosenergia ellátásához szükséges két </w:t>
      </w:r>
      <w:proofErr w:type="spellStart"/>
      <w:r w:rsidRPr="000C5BAD">
        <w:rPr>
          <w:rFonts w:cstheme="minorHAnsi"/>
          <w:b/>
          <w:sz w:val="24"/>
          <w:szCs w:val="24"/>
        </w:rPr>
        <w:t>inverter</w:t>
      </w:r>
      <w:proofErr w:type="spellEnd"/>
      <w:r w:rsidRPr="000C5BAD">
        <w:rPr>
          <w:rFonts w:cstheme="minorHAnsi"/>
          <w:b/>
          <w:sz w:val="24"/>
          <w:szCs w:val="24"/>
        </w:rPr>
        <w:t xml:space="preserve"> beszerzésére bruttó 1.930.400,-Ft keretösszeget biztosít;</w:t>
      </w:r>
    </w:p>
    <w:p w:rsidR="005C448E" w:rsidRPr="000C5BAD" w:rsidRDefault="005C448E" w:rsidP="005C448E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a Hajdúszoboszlói Gyermeksziget Bölcsőde /4200 Hajdúszoboszló, Rákóczi u. 23-25./ kérelmét, így a konyha felújításához kapcsolódó bojler és radiátor beszerzésére bruttó 1.025.000,-Ft-ot biztosít;</w:t>
      </w:r>
    </w:p>
    <w:p w:rsidR="005C448E" w:rsidRPr="000C5BAD" w:rsidRDefault="005C448E" w:rsidP="005C448E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 xml:space="preserve">a Hajdúszoboszlói Egyesített Óvoda kérelmét, így a </w:t>
      </w:r>
      <w:proofErr w:type="spellStart"/>
      <w:r w:rsidRPr="000C5BAD">
        <w:rPr>
          <w:rFonts w:cstheme="minorHAnsi"/>
          <w:b/>
          <w:sz w:val="24"/>
          <w:szCs w:val="24"/>
        </w:rPr>
        <w:t>Bambínó</w:t>
      </w:r>
      <w:proofErr w:type="spellEnd"/>
      <w:r w:rsidRPr="000C5BAD">
        <w:rPr>
          <w:rFonts w:cstheme="minorHAnsi"/>
          <w:b/>
          <w:sz w:val="24"/>
          <w:szCs w:val="24"/>
        </w:rPr>
        <w:t xml:space="preserve"> tagóvodában /4200 Hajdúszoboszló, Rákóczi u. 84./ homokozókeret felújítására bruttó 255.000,-Ft-ot biztosít.</w:t>
      </w:r>
    </w:p>
    <w:p w:rsidR="009A1A9A" w:rsidRPr="000C5BAD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5C448E" w:rsidRPr="000C5BAD" w:rsidRDefault="005C448E" w:rsidP="005C448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5C448E" w:rsidRPr="000C5BAD" w:rsidRDefault="005C448E" w:rsidP="005C448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5C448E" w:rsidRPr="000C5BAD" w:rsidRDefault="005C448E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A1A9A" w:rsidRPr="000C5BAD" w:rsidRDefault="005C448E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>Köszöni a megjelent intézményvezetők segítségét</w:t>
      </w:r>
      <w:r w:rsidR="00B17E55" w:rsidRPr="000C5BAD">
        <w:rPr>
          <w:rFonts w:cstheme="minorHAnsi"/>
          <w:color w:val="000000"/>
          <w:sz w:val="24"/>
          <w:szCs w:val="24"/>
        </w:rPr>
        <w:t>,</w:t>
      </w:r>
      <w:r w:rsidRPr="000C5BAD">
        <w:rPr>
          <w:rFonts w:cstheme="minorHAnsi"/>
          <w:color w:val="000000"/>
          <w:sz w:val="24"/>
          <w:szCs w:val="24"/>
        </w:rPr>
        <w:t xml:space="preserve"> a döntések meghozatalában. További eredményes napot kíván részükre. </w:t>
      </w:r>
    </w:p>
    <w:p w:rsidR="005C448E" w:rsidRPr="000C5BAD" w:rsidRDefault="005C448E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</w:rPr>
        <w:t xml:space="preserve">Nagyné </w:t>
      </w:r>
      <w:proofErr w:type="spellStart"/>
      <w:r w:rsidRPr="000C5BAD">
        <w:rPr>
          <w:rFonts w:cstheme="minorHAnsi"/>
          <w:color w:val="000000"/>
          <w:sz w:val="24"/>
          <w:szCs w:val="24"/>
        </w:rPr>
        <w:t>Dede</w:t>
      </w:r>
      <w:proofErr w:type="spellEnd"/>
      <w:r w:rsidRPr="000C5BAD">
        <w:rPr>
          <w:rFonts w:cstheme="minorHAnsi"/>
          <w:color w:val="000000"/>
          <w:sz w:val="24"/>
          <w:szCs w:val="24"/>
        </w:rPr>
        <w:t xml:space="preserve"> Adél és Szoboszlainé Zabos Petra távoz</w:t>
      </w:r>
      <w:r w:rsidR="00340150">
        <w:rPr>
          <w:rFonts w:cstheme="minorHAnsi"/>
          <w:color w:val="000000"/>
          <w:sz w:val="24"/>
          <w:szCs w:val="24"/>
        </w:rPr>
        <w:t>nak</w:t>
      </w:r>
      <w:r w:rsidRPr="000C5BAD">
        <w:rPr>
          <w:rFonts w:cstheme="minorHAnsi"/>
          <w:color w:val="000000"/>
          <w:sz w:val="24"/>
          <w:szCs w:val="24"/>
        </w:rPr>
        <w:t xml:space="preserve"> az ülésről </w:t>
      </w:r>
      <w:r w:rsidR="00B17E55" w:rsidRPr="000C5BAD">
        <w:rPr>
          <w:rFonts w:cstheme="minorHAnsi"/>
          <w:color w:val="000000"/>
          <w:sz w:val="24"/>
          <w:szCs w:val="24"/>
        </w:rPr>
        <w:t>14,</w:t>
      </w:r>
      <w:r w:rsidR="00B17E55" w:rsidRPr="000C5BAD">
        <w:rPr>
          <w:rFonts w:cstheme="minorHAnsi"/>
          <w:color w:val="000000"/>
          <w:sz w:val="24"/>
          <w:szCs w:val="24"/>
          <w:u w:val="single"/>
          <w:vertAlign w:val="superscript"/>
        </w:rPr>
        <w:t>10</w:t>
      </w:r>
      <w:r w:rsidR="00B17E55" w:rsidRPr="000C5BAD">
        <w:rPr>
          <w:rFonts w:cstheme="minorHAnsi"/>
          <w:color w:val="000000"/>
          <w:sz w:val="24"/>
          <w:szCs w:val="24"/>
        </w:rPr>
        <w:t xml:space="preserve"> – kor.</w:t>
      </w:r>
    </w:p>
    <w:p w:rsidR="009A1A9A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07A1C" w:rsidRPr="000C5BAD" w:rsidRDefault="00B07A1C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17E55" w:rsidRPr="000C5BAD" w:rsidRDefault="00B17E55" w:rsidP="00B17E55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7. napirend</w:t>
      </w:r>
    </w:p>
    <w:p w:rsidR="009A1A9A" w:rsidRPr="000C5BAD" w:rsidRDefault="00B17E55" w:rsidP="00B17E55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Előterjesztés bérleti jogról térítés ellenében történő lemondásról.</w:t>
      </w:r>
    </w:p>
    <w:p w:rsidR="009A1A9A" w:rsidRPr="000C5BAD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A1A9A" w:rsidRPr="000C5BAD" w:rsidRDefault="00B17E55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>Vezérigazgató úrnak kiegészítése nincs.</w:t>
      </w:r>
    </w:p>
    <w:p w:rsidR="00B17E55" w:rsidRPr="000C5BAD" w:rsidRDefault="00B17E55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Bárdos Ilona/gazdasági irodavezető:</w:t>
      </w:r>
      <w:r w:rsidRPr="000C5BAD">
        <w:rPr>
          <w:rFonts w:cstheme="minorHAnsi"/>
          <w:color w:val="000000"/>
          <w:sz w:val="24"/>
          <w:szCs w:val="24"/>
        </w:rPr>
        <w:t xml:space="preserve"> A határozati javaslatban nincs megjelölve a 3.000 </w:t>
      </w:r>
      <w:proofErr w:type="spellStart"/>
      <w:r w:rsidRPr="000C5BAD">
        <w:rPr>
          <w:rFonts w:cstheme="minorHAnsi"/>
          <w:color w:val="000000"/>
          <w:sz w:val="24"/>
          <w:szCs w:val="24"/>
        </w:rPr>
        <w:t>eFt</w:t>
      </w:r>
      <w:proofErr w:type="spellEnd"/>
      <w:r w:rsidRPr="000C5BAD">
        <w:rPr>
          <w:rFonts w:cstheme="minorHAnsi"/>
          <w:color w:val="000000"/>
          <w:sz w:val="24"/>
          <w:szCs w:val="24"/>
        </w:rPr>
        <w:t xml:space="preserve"> forráshelye! Kéri, hogy a határozati javaslatban ezt egyértelműsítse a Bizottság. </w:t>
      </w:r>
      <w:r w:rsidR="000F189A">
        <w:rPr>
          <w:rFonts w:cstheme="minorHAnsi"/>
          <w:color w:val="000000"/>
          <w:sz w:val="24"/>
          <w:szCs w:val="24"/>
        </w:rPr>
        <w:t>A forrás a 2022. évi költségvetési tartalék.</w:t>
      </w:r>
    </w:p>
    <w:p w:rsidR="00B17E55" w:rsidRPr="000C5BAD" w:rsidRDefault="00B17E55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 xml:space="preserve">Amennyiben kérdés, hozzászólás, vélemény nincs. Akkor azzal a kiegészítéssel, hogy a pénzbeli térítés </w:t>
      </w:r>
      <w:proofErr w:type="gramStart"/>
      <w:r w:rsidRPr="000C5BAD">
        <w:rPr>
          <w:rFonts w:cstheme="minorHAnsi"/>
          <w:color w:val="000000"/>
          <w:sz w:val="24"/>
          <w:szCs w:val="24"/>
        </w:rPr>
        <w:t>forrás</w:t>
      </w:r>
      <w:r w:rsidR="000F189A">
        <w:rPr>
          <w:rFonts w:cstheme="minorHAnsi"/>
          <w:color w:val="000000"/>
          <w:sz w:val="24"/>
          <w:szCs w:val="24"/>
        </w:rPr>
        <w:t>a  a</w:t>
      </w:r>
      <w:proofErr w:type="gramEnd"/>
      <w:r w:rsidR="000F189A">
        <w:rPr>
          <w:rFonts w:cstheme="minorHAnsi"/>
          <w:color w:val="000000"/>
          <w:sz w:val="24"/>
          <w:szCs w:val="24"/>
        </w:rPr>
        <w:t xml:space="preserve"> 2022.évi költségvetési tartalék</w:t>
      </w:r>
      <w:r w:rsidRPr="000C5BAD">
        <w:rPr>
          <w:rFonts w:cstheme="minorHAnsi"/>
          <w:color w:val="000000"/>
          <w:sz w:val="24"/>
          <w:szCs w:val="24"/>
        </w:rPr>
        <w:t xml:space="preserve"> lesz, aki egyetért, az kézfeltartással jelezze:</w:t>
      </w:r>
    </w:p>
    <w:p w:rsidR="00B17E55" w:rsidRPr="000C5BAD" w:rsidRDefault="00B17E55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17E55" w:rsidRPr="000C5BAD" w:rsidRDefault="00B17E55" w:rsidP="00B17E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5 igen szavazattal (Harsányi István, Dr. Sóvágó László, Mester József, Nagy Attila, Tóth Márta) tartózkodás és ellenszavazat nélkül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B17E55" w:rsidRDefault="00B17E55" w:rsidP="00B17E55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07A1C" w:rsidRDefault="00B07A1C" w:rsidP="00B17E55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07A1C" w:rsidRPr="000C5BAD" w:rsidRDefault="00B07A1C" w:rsidP="00B17E55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17E55" w:rsidRPr="000C5BAD" w:rsidRDefault="00B17E55" w:rsidP="00B17E5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lastRenderedPageBreak/>
        <w:t>9</w:t>
      </w:r>
      <w:r w:rsidR="00340150">
        <w:rPr>
          <w:rFonts w:eastAsia="Times New Roman" w:cstheme="minorHAnsi"/>
          <w:b/>
          <w:sz w:val="24"/>
          <w:szCs w:val="24"/>
          <w:lang w:eastAsia="hu-HU"/>
        </w:rPr>
        <w:t>7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6F5418" w:rsidRPr="000C5BAD" w:rsidRDefault="006F5418" w:rsidP="00B07A1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 xml:space="preserve">Hajdúszoboszló Város Önkormányzatának Pénzügyi és Gazdasági Bizottsága támogatja, hogy </w:t>
      </w:r>
      <w:r w:rsidRPr="000C5BAD">
        <w:rPr>
          <w:rFonts w:cstheme="minorHAnsi"/>
          <w:b/>
          <w:sz w:val="24"/>
          <w:szCs w:val="24"/>
        </w:rPr>
        <w:t xml:space="preserve">Hajdúszoboszló Város Önkormányzatának Képviselő–testülete hozzájáruljon, hogy </w:t>
      </w:r>
      <w:proofErr w:type="spellStart"/>
      <w:r w:rsidRPr="000C5BAD">
        <w:rPr>
          <w:rFonts w:cstheme="minorHAnsi"/>
          <w:b/>
          <w:sz w:val="24"/>
          <w:szCs w:val="24"/>
        </w:rPr>
        <w:t>Humicsku</w:t>
      </w:r>
      <w:proofErr w:type="spellEnd"/>
      <w:r w:rsidRPr="000C5BAD">
        <w:rPr>
          <w:rFonts w:cstheme="minorHAnsi"/>
          <w:b/>
          <w:sz w:val="24"/>
          <w:szCs w:val="24"/>
        </w:rPr>
        <w:t xml:space="preserve"> Józsefnek (született: Nyíregyháza, 1974.04.20, anyja neve: Szikszai Irma) Hajdúszoboszló, Kossuth utca 10/1. sz. bérlő részére a bérleti jogáról történő végleges lemondás fejében 3.000.000 Ft pénzbeli térítés kerüljön kifizetésre. </w:t>
      </w:r>
    </w:p>
    <w:p w:rsidR="006F5418" w:rsidRPr="000C5BAD" w:rsidRDefault="006F5418" w:rsidP="00B07A1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 xml:space="preserve">A kifizetett térítésből levonásra kerül a fennálló lakbértartozás melyet a Hajdúszoboszlói Nonprofit </w:t>
      </w:r>
      <w:proofErr w:type="spellStart"/>
      <w:r w:rsidRPr="000C5BAD">
        <w:rPr>
          <w:rFonts w:cstheme="minorHAnsi"/>
          <w:b/>
          <w:sz w:val="24"/>
          <w:szCs w:val="24"/>
        </w:rPr>
        <w:t>Zrt</w:t>
      </w:r>
      <w:proofErr w:type="spellEnd"/>
      <w:r w:rsidRPr="000C5BAD">
        <w:rPr>
          <w:rFonts w:cstheme="minorHAnsi"/>
          <w:b/>
          <w:sz w:val="24"/>
          <w:szCs w:val="24"/>
        </w:rPr>
        <w:t xml:space="preserve">. számlájára kell utalni. A pénzbeli térítés kifizetésére a lakás visszaadásával egy időben kerülhet sor, a térítés </w:t>
      </w:r>
      <w:r w:rsidR="000F189A">
        <w:rPr>
          <w:rFonts w:cstheme="minorHAnsi"/>
          <w:b/>
          <w:sz w:val="24"/>
          <w:szCs w:val="24"/>
        </w:rPr>
        <w:t>forrása a 2022. évi költségvetési tartalék.</w:t>
      </w:r>
    </w:p>
    <w:p w:rsidR="006F5418" w:rsidRDefault="006F5418" w:rsidP="00B07A1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Utasítja a vagyoncsoportot a szükséges szerződés elkészítésére.</w:t>
      </w:r>
    </w:p>
    <w:p w:rsidR="00B07A1C" w:rsidRPr="000C5BAD" w:rsidRDefault="00B07A1C" w:rsidP="00B07A1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F5418" w:rsidRPr="000C5BAD" w:rsidRDefault="006F5418" w:rsidP="006F5418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6F5418" w:rsidRPr="000C5BAD" w:rsidRDefault="006F5418" w:rsidP="006F5418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B17E55" w:rsidRDefault="00B17E55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07A1C" w:rsidRPr="000C5BAD" w:rsidRDefault="00B07A1C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6F5418" w:rsidRPr="000C5BAD" w:rsidRDefault="006F5418" w:rsidP="006F541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8. napirend</w:t>
      </w:r>
    </w:p>
    <w:p w:rsidR="006F5418" w:rsidRPr="000C5BAD" w:rsidRDefault="006F5418" w:rsidP="006F541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Előterjesztés végrendeleti örökség végrehajtására</w:t>
      </w:r>
    </w:p>
    <w:p w:rsidR="006F5418" w:rsidRPr="000C5BAD" w:rsidRDefault="006F5418" w:rsidP="006F541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17E55" w:rsidRPr="000C5BAD" w:rsidRDefault="006F5418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>Előterjesztőnek kiegészítése nincs. Nem teljesen egyértelmű számára</w:t>
      </w:r>
      <w:r w:rsidR="00340150">
        <w:rPr>
          <w:rFonts w:cstheme="minorHAnsi"/>
          <w:color w:val="000000"/>
          <w:sz w:val="24"/>
          <w:szCs w:val="24"/>
        </w:rPr>
        <w:t>,</w:t>
      </w:r>
      <w:r w:rsidRPr="000C5BAD">
        <w:rPr>
          <w:rFonts w:cstheme="minorHAnsi"/>
          <w:color w:val="000000"/>
          <w:sz w:val="24"/>
          <w:szCs w:val="24"/>
        </w:rPr>
        <w:t xml:space="preserve"> a határozati javaslatban szereplő összegek közötti különbség.</w:t>
      </w:r>
    </w:p>
    <w:p w:rsidR="006F5418" w:rsidRPr="000C5BAD" w:rsidRDefault="006F5418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Bárdos Ilona/gazdasági irodavezető</w:t>
      </w:r>
      <w:r w:rsidRPr="000C5BAD">
        <w:rPr>
          <w:rFonts w:cstheme="minorHAnsi"/>
          <w:color w:val="000000"/>
          <w:sz w:val="24"/>
          <w:szCs w:val="24"/>
        </w:rPr>
        <w:t xml:space="preserve">: 2022 év vonatkozásában van csak 250 </w:t>
      </w:r>
      <w:proofErr w:type="spellStart"/>
      <w:r w:rsidRPr="000C5BAD">
        <w:rPr>
          <w:rFonts w:cstheme="minorHAnsi"/>
          <w:color w:val="000000"/>
          <w:sz w:val="24"/>
          <w:szCs w:val="24"/>
        </w:rPr>
        <w:t>eFt</w:t>
      </w:r>
      <w:proofErr w:type="spellEnd"/>
      <w:r w:rsidRPr="000C5BAD">
        <w:rPr>
          <w:rFonts w:cstheme="minorHAnsi"/>
          <w:color w:val="000000"/>
          <w:sz w:val="24"/>
          <w:szCs w:val="24"/>
        </w:rPr>
        <w:t xml:space="preserve">, innentől kezdve azonban minden évben 500 </w:t>
      </w:r>
      <w:proofErr w:type="spellStart"/>
      <w:r w:rsidRPr="000C5BAD">
        <w:rPr>
          <w:rFonts w:cstheme="minorHAnsi"/>
          <w:color w:val="000000"/>
          <w:sz w:val="24"/>
          <w:szCs w:val="24"/>
        </w:rPr>
        <w:t>eFt</w:t>
      </w:r>
      <w:proofErr w:type="spellEnd"/>
      <w:r w:rsidRPr="000C5BAD">
        <w:rPr>
          <w:rFonts w:cstheme="minorHAnsi"/>
          <w:color w:val="000000"/>
          <w:sz w:val="24"/>
          <w:szCs w:val="24"/>
        </w:rPr>
        <w:t xml:space="preserve"> összeg kerül elkülönítésre. </w:t>
      </w:r>
    </w:p>
    <w:p w:rsidR="006F5418" w:rsidRPr="000C5BAD" w:rsidRDefault="006F5418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="00340150" w:rsidRPr="00340150">
        <w:rPr>
          <w:rFonts w:cstheme="minorHAnsi"/>
          <w:color w:val="000000"/>
          <w:sz w:val="24"/>
          <w:szCs w:val="24"/>
        </w:rPr>
        <w:t>További k</w:t>
      </w:r>
      <w:r w:rsidRPr="00340150">
        <w:rPr>
          <w:rFonts w:cstheme="minorHAnsi"/>
          <w:color w:val="000000"/>
          <w:sz w:val="24"/>
          <w:szCs w:val="24"/>
        </w:rPr>
        <w:t>érdés</w:t>
      </w:r>
      <w:r w:rsidRPr="000C5BAD">
        <w:rPr>
          <w:rFonts w:cstheme="minorHAnsi"/>
          <w:color w:val="000000"/>
          <w:sz w:val="24"/>
          <w:szCs w:val="24"/>
        </w:rPr>
        <w:t>, hozzászólás, vélemény hiányában a szavazás következik. Aki támogatja az előterjesztés határozati javaslatát, az kézfeltartással jelezze:</w:t>
      </w:r>
    </w:p>
    <w:p w:rsidR="006F5418" w:rsidRPr="000C5BAD" w:rsidRDefault="006F5418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6F5418" w:rsidRPr="000C5BAD" w:rsidRDefault="006F5418" w:rsidP="006F541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5 igen szavazattal (Harsányi István, Dr. Sóvágó László, Mester József, Nagy Attila, Tóth Márta) tartózkodás és ellenszavazat nélkül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6F5418" w:rsidRPr="000C5BAD" w:rsidRDefault="006F5418" w:rsidP="006F5418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6F5418" w:rsidRPr="000C5BAD" w:rsidRDefault="006F5418" w:rsidP="006F541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9</w:t>
      </w:r>
      <w:r w:rsidR="00340150">
        <w:rPr>
          <w:rFonts w:eastAsia="Times New Roman" w:cstheme="minorHAnsi"/>
          <w:b/>
          <w:sz w:val="24"/>
          <w:szCs w:val="24"/>
          <w:lang w:eastAsia="hu-HU"/>
        </w:rPr>
        <w:t>8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D76009" w:rsidRPr="000C5BAD" w:rsidRDefault="006F5418" w:rsidP="006F5418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>Hajdúszoboszló Város Önkormányzatának Pénzügyi és Gazdasági Bizottsága támogatja,</w:t>
      </w:r>
      <w:r w:rsidR="00D76009" w:rsidRPr="000C5BAD">
        <w:rPr>
          <w:rFonts w:cstheme="minorHAnsi"/>
          <w:b/>
          <w:color w:val="000000"/>
          <w:sz w:val="24"/>
          <w:szCs w:val="24"/>
        </w:rPr>
        <w:t xml:space="preserve"> hogy a Képviselő – testület 2022. július 1-től a költségvetésében minden évben 500.000 Ft összeget különítsen el a tehetséges gyermekek támogatására.</w:t>
      </w:r>
    </w:p>
    <w:p w:rsidR="006F5418" w:rsidRPr="000C5BAD" w:rsidRDefault="00D76009" w:rsidP="006F5418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 xml:space="preserve">2022 év vonatkozásában az összeg 250.000 Ft, mely a befolyt Bajcsy – Zsilinszky u. 20. szám alatti ingatlan értékesítésének többletbevételéből elkülönítésre kerül.  </w:t>
      </w:r>
    </w:p>
    <w:p w:rsidR="00D76009" w:rsidRPr="000C5BAD" w:rsidRDefault="00D76009" w:rsidP="006F5418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 xml:space="preserve">Az elkülönített összeg felhasználásának szabályait a Polgármesteri Hivatalnak kell kidolgoznia. </w:t>
      </w:r>
    </w:p>
    <w:p w:rsidR="00D76009" w:rsidRPr="000C5BAD" w:rsidRDefault="00D76009" w:rsidP="006F5418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D76009" w:rsidRPr="000C5BAD" w:rsidRDefault="00D76009" w:rsidP="00D7600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D76009" w:rsidRPr="000C5BAD" w:rsidRDefault="00D76009" w:rsidP="00D7600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D76009" w:rsidRDefault="00D76009" w:rsidP="006F5418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07A1C" w:rsidRPr="000C5BAD" w:rsidRDefault="00B07A1C" w:rsidP="006F5418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76009" w:rsidRPr="000C5BAD" w:rsidRDefault="00D76009" w:rsidP="00D76009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9. napirend</w:t>
      </w:r>
    </w:p>
    <w:p w:rsidR="00D76009" w:rsidRPr="000C5BAD" w:rsidRDefault="00D76009" w:rsidP="00D76009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 xml:space="preserve">Előterjesztés a </w:t>
      </w:r>
      <w:proofErr w:type="spellStart"/>
      <w:r w:rsidRPr="000C5BAD">
        <w:rPr>
          <w:rFonts w:cstheme="minorHAnsi"/>
          <w:b/>
          <w:sz w:val="24"/>
          <w:szCs w:val="24"/>
        </w:rPr>
        <w:t>Fogthüy</w:t>
      </w:r>
      <w:proofErr w:type="spellEnd"/>
      <w:r w:rsidRPr="000C5BAD">
        <w:rPr>
          <w:rFonts w:cstheme="minorHAnsi"/>
          <w:b/>
          <w:sz w:val="24"/>
          <w:szCs w:val="24"/>
        </w:rPr>
        <w:t xml:space="preserve"> utca 3. szám melletti 2296/3 </w:t>
      </w:r>
      <w:proofErr w:type="spellStart"/>
      <w:r w:rsidRPr="000C5BAD">
        <w:rPr>
          <w:rFonts w:cstheme="minorHAnsi"/>
          <w:b/>
          <w:sz w:val="24"/>
          <w:szCs w:val="24"/>
        </w:rPr>
        <w:t>hrsz</w:t>
      </w:r>
      <w:proofErr w:type="spellEnd"/>
      <w:r w:rsidRPr="000C5BAD">
        <w:rPr>
          <w:rFonts w:cstheme="minorHAnsi"/>
          <w:b/>
          <w:sz w:val="24"/>
          <w:szCs w:val="24"/>
        </w:rPr>
        <w:t>-ú ingatlanrész érték</w:t>
      </w:r>
      <w:r w:rsidR="00C5345A">
        <w:rPr>
          <w:rFonts w:cstheme="minorHAnsi"/>
          <w:b/>
          <w:sz w:val="24"/>
          <w:szCs w:val="24"/>
        </w:rPr>
        <w:t>esítéséről</w:t>
      </w:r>
    </w:p>
    <w:p w:rsidR="00D76009" w:rsidRPr="000C5BAD" w:rsidRDefault="00D76009" w:rsidP="006F5418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76009" w:rsidRPr="000C5BAD" w:rsidRDefault="00D76009" w:rsidP="00D7600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lastRenderedPageBreak/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>Előterjesztőnek kiegészítése nincs. Kérdés, hozzászólás, vélemény hiányában a szavazás következik. Aki támogatja az előterjesztés határozati javaslatát, az kézfeltartással jelezze:</w:t>
      </w:r>
    </w:p>
    <w:p w:rsidR="00D76009" w:rsidRPr="000C5BAD" w:rsidRDefault="00D76009" w:rsidP="00D7600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76009" w:rsidRPr="000C5BAD" w:rsidRDefault="00D76009" w:rsidP="00D760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5 igen szavazattal (Harsányi István, Dr. Sóvágó László, Mester József, Nagy Attila, Tóth Márta) tartózkodás és ellenszavazat nélkül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D76009" w:rsidRPr="000C5BAD" w:rsidRDefault="00D76009" w:rsidP="00D7600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76009" w:rsidRPr="000C5BAD" w:rsidRDefault="00D76009" w:rsidP="00BA2F7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9</w:t>
      </w:r>
      <w:r w:rsidR="00340150">
        <w:rPr>
          <w:rFonts w:eastAsia="Times New Roman" w:cstheme="minorHAnsi"/>
          <w:b/>
          <w:sz w:val="24"/>
          <w:szCs w:val="24"/>
          <w:lang w:eastAsia="hu-HU"/>
        </w:rPr>
        <w:t>9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D76009" w:rsidRPr="000C5BAD" w:rsidRDefault="00D76009" w:rsidP="00BA2F7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 xml:space="preserve">Hajdúszoboszló Város Önkormányzatának Pénzügyi és Gazdasági Bizottsága támogatja, </w:t>
      </w:r>
      <w:r w:rsidRPr="000C5BAD">
        <w:rPr>
          <w:rFonts w:cstheme="minorHAnsi"/>
          <w:b/>
          <w:sz w:val="24"/>
          <w:szCs w:val="24"/>
        </w:rPr>
        <w:t xml:space="preserve">Hajdúszoboszló Város Önkormányzatának Képviselő-testülete hozzájárulását adja a Hajdúszoboszló, 2296/3 </w:t>
      </w:r>
      <w:proofErr w:type="spellStart"/>
      <w:r w:rsidRPr="000C5BAD">
        <w:rPr>
          <w:rFonts w:cstheme="minorHAnsi"/>
          <w:b/>
          <w:sz w:val="24"/>
          <w:szCs w:val="24"/>
        </w:rPr>
        <w:t>hrsz</w:t>
      </w:r>
      <w:proofErr w:type="spellEnd"/>
      <w:r w:rsidRPr="000C5BAD">
        <w:rPr>
          <w:rFonts w:cstheme="minorHAnsi"/>
          <w:b/>
          <w:sz w:val="24"/>
          <w:szCs w:val="24"/>
        </w:rPr>
        <w:t xml:space="preserve">-ú ingatlannak a Helyi Építési Szabályzat előírásai szerint lakóövezetbe sorolt ingatlan-részének értékesítéséhez, a </w:t>
      </w:r>
      <w:proofErr w:type="spellStart"/>
      <w:r w:rsidRPr="000C5BAD">
        <w:rPr>
          <w:rFonts w:cstheme="minorHAnsi"/>
          <w:b/>
          <w:sz w:val="24"/>
          <w:szCs w:val="24"/>
        </w:rPr>
        <w:t>Fogthüy</w:t>
      </w:r>
      <w:proofErr w:type="spellEnd"/>
      <w:r w:rsidRPr="000C5BAD">
        <w:rPr>
          <w:rFonts w:cstheme="minorHAnsi"/>
          <w:b/>
          <w:sz w:val="24"/>
          <w:szCs w:val="24"/>
        </w:rPr>
        <w:t xml:space="preserve"> u. 3. szám alatti, 2246 </w:t>
      </w:r>
      <w:proofErr w:type="spellStart"/>
      <w:r w:rsidRPr="000C5BAD">
        <w:rPr>
          <w:rFonts w:cstheme="minorHAnsi"/>
          <w:b/>
          <w:sz w:val="24"/>
          <w:szCs w:val="24"/>
        </w:rPr>
        <w:t>hrsz</w:t>
      </w:r>
      <w:proofErr w:type="spellEnd"/>
      <w:r w:rsidRPr="000C5BAD">
        <w:rPr>
          <w:rFonts w:cstheme="minorHAnsi"/>
          <w:b/>
          <w:sz w:val="24"/>
          <w:szCs w:val="24"/>
        </w:rPr>
        <w:t>-ú ingatlan tulajdonosa részére. Az eladási ár a földterületre vonatkozóan bruttó 15.300,-Ft/m</w:t>
      </w:r>
      <w:r w:rsidRPr="000C5BAD">
        <w:rPr>
          <w:rFonts w:cstheme="minorHAnsi"/>
          <w:b/>
          <w:sz w:val="24"/>
          <w:szCs w:val="24"/>
          <w:vertAlign w:val="superscript"/>
        </w:rPr>
        <w:t>2</w:t>
      </w:r>
      <w:r w:rsidRPr="000C5BAD">
        <w:rPr>
          <w:rFonts w:cstheme="minorHAnsi"/>
          <w:b/>
          <w:sz w:val="24"/>
          <w:szCs w:val="24"/>
        </w:rPr>
        <w:t xml:space="preserve">, a </w:t>
      </w:r>
      <w:proofErr w:type="spellStart"/>
      <w:r w:rsidRPr="000C5BAD">
        <w:rPr>
          <w:rFonts w:cstheme="minorHAnsi"/>
          <w:b/>
          <w:sz w:val="24"/>
          <w:szCs w:val="24"/>
        </w:rPr>
        <w:t>térkő</w:t>
      </w:r>
      <w:proofErr w:type="spellEnd"/>
      <w:r w:rsidRPr="000C5BAD">
        <w:rPr>
          <w:rFonts w:cstheme="minorHAnsi"/>
          <w:b/>
          <w:sz w:val="24"/>
          <w:szCs w:val="24"/>
        </w:rPr>
        <w:t xml:space="preserve"> burkolatra vonatkozóan 5745,-Ft/m2. Vevő a vételárat az adásvételi szerződés aláírásával egyidejűleg fizeti meg az önkormányzat részére. Vevő vállalja a változási vázrajz elkészíttetését és engedélyeztetés költségét.</w:t>
      </w:r>
    </w:p>
    <w:p w:rsidR="00D76009" w:rsidRDefault="00D76009" w:rsidP="00BA2F7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Hajdúszoboszló Város Önkormányzatának Képviselő-testülete felhatalmazza a Polgármestert az adásvételi szerződés aláírására.</w:t>
      </w:r>
    </w:p>
    <w:p w:rsidR="00BA2F70" w:rsidRPr="000C5BAD" w:rsidRDefault="00BA2F70" w:rsidP="00BA2F7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76009" w:rsidRPr="000C5BAD" w:rsidRDefault="00D76009" w:rsidP="00BA2F7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D76009" w:rsidRPr="000C5BAD" w:rsidRDefault="00D76009" w:rsidP="00BA2F7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D76009" w:rsidRDefault="00D76009" w:rsidP="00D7600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07A1C" w:rsidRPr="000C5BAD" w:rsidRDefault="00B07A1C" w:rsidP="00D7600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A1A9A" w:rsidRPr="000C5BAD" w:rsidRDefault="00D76009" w:rsidP="00D76009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>10. napirend</w:t>
      </w:r>
    </w:p>
    <w:p w:rsidR="00D76009" w:rsidRPr="000C5BAD" w:rsidRDefault="00D76009" w:rsidP="00D76009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Előterjesztés József Attila u. 1. szám alatti terület haszonbérbeadására</w:t>
      </w:r>
    </w:p>
    <w:p w:rsidR="009A1A9A" w:rsidRPr="000C5BAD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76009" w:rsidRPr="000C5BAD" w:rsidRDefault="00D76009" w:rsidP="00D7600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>Előterjesztőnek kiegészítése nincs. Kérdés, hozzászólás, vélemény hiányában a szavazás következik. Aki támogatja az előterjesztés határozati javaslatát, az kézfeltartással jelezze:</w:t>
      </w:r>
    </w:p>
    <w:p w:rsidR="00D76009" w:rsidRPr="000C5BAD" w:rsidRDefault="00D76009" w:rsidP="00D7600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76009" w:rsidRPr="000C5BAD" w:rsidRDefault="00D76009" w:rsidP="00D7600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4 igen szavazattal (Harsányi István, Dr. Sóvágó László, Mester József, Nagy Attila, Tóth Márta) tartózkodás nélkül, 1 ellenszavazattal (Dr. Sóvágó László)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D76009" w:rsidRPr="000C5BAD" w:rsidRDefault="00D76009" w:rsidP="00D7600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76009" w:rsidRPr="000C5BAD" w:rsidRDefault="00340150" w:rsidP="00D7600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100</w:t>
      </w:r>
      <w:r w:rsidR="00D76009"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4F476E" w:rsidRPr="000C5BAD" w:rsidRDefault="00D76009" w:rsidP="004F47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 xml:space="preserve">Hajdúszoboszló Város Önkormányzatának Pénzügyi és Gazdasági Bizottsága támogatja, </w:t>
      </w:r>
      <w:r w:rsidR="004F476E" w:rsidRPr="000C5BAD">
        <w:rPr>
          <w:rFonts w:cstheme="minorHAnsi"/>
          <w:b/>
          <w:sz w:val="24"/>
          <w:szCs w:val="24"/>
        </w:rPr>
        <w:t xml:space="preserve">Hajdúszoboszló Város Önkormányzatának Képviselő-testülete hozzájáruljon a Hajdúszoboszló, József Attila u. 1. szám alatti (2475/27 </w:t>
      </w:r>
      <w:proofErr w:type="spellStart"/>
      <w:r w:rsidR="004F476E" w:rsidRPr="000C5BAD">
        <w:rPr>
          <w:rFonts w:cstheme="minorHAnsi"/>
          <w:b/>
          <w:sz w:val="24"/>
          <w:szCs w:val="24"/>
        </w:rPr>
        <w:t>hrsz</w:t>
      </w:r>
      <w:proofErr w:type="spellEnd"/>
      <w:r w:rsidR="004F476E" w:rsidRPr="000C5BAD">
        <w:rPr>
          <w:rFonts w:cstheme="minorHAnsi"/>
          <w:b/>
          <w:sz w:val="24"/>
          <w:szCs w:val="24"/>
        </w:rPr>
        <w:t xml:space="preserve">) épület északi oldalán található 2 x 9 m, összesen 18 m2 nagyságú terület haszonbérbeadásához az </w:t>
      </w:r>
      <w:proofErr w:type="gramStart"/>
      <w:r w:rsidR="004F476E" w:rsidRPr="000C5BAD">
        <w:rPr>
          <w:rFonts w:cstheme="minorHAnsi"/>
          <w:b/>
          <w:sz w:val="24"/>
          <w:szCs w:val="24"/>
        </w:rPr>
        <w:t>Étteremház</w:t>
      </w:r>
      <w:proofErr w:type="gramEnd"/>
      <w:r w:rsidR="004F476E" w:rsidRPr="000C5BAD">
        <w:rPr>
          <w:rFonts w:cstheme="minorHAnsi"/>
          <w:b/>
          <w:sz w:val="24"/>
          <w:szCs w:val="24"/>
        </w:rPr>
        <w:t xml:space="preserve"> </w:t>
      </w:r>
      <w:proofErr w:type="spellStart"/>
      <w:r w:rsidR="004F476E" w:rsidRPr="000C5BAD">
        <w:rPr>
          <w:rFonts w:cstheme="minorHAnsi"/>
          <w:b/>
          <w:sz w:val="24"/>
          <w:szCs w:val="24"/>
        </w:rPr>
        <w:t>Lorena</w:t>
      </w:r>
      <w:proofErr w:type="spellEnd"/>
      <w:r w:rsidR="004F476E" w:rsidRPr="000C5BAD">
        <w:rPr>
          <w:rFonts w:cstheme="minorHAnsi"/>
          <w:b/>
          <w:sz w:val="24"/>
          <w:szCs w:val="24"/>
        </w:rPr>
        <w:t xml:space="preserve"> Kft. részére az alábbiak szerint:</w:t>
      </w:r>
    </w:p>
    <w:p w:rsidR="004F476E" w:rsidRPr="000C5BAD" w:rsidRDefault="004F476E" w:rsidP="004F47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- bérleti idő lejárata: 2028.12.31.</w:t>
      </w:r>
    </w:p>
    <w:p w:rsidR="004F476E" w:rsidRPr="000C5BAD" w:rsidRDefault="004F476E" w:rsidP="004F47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 xml:space="preserve">- bérleti díj mértéke 2022 évre vonatkozóan: </w:t>
      </w:r>
    </w:p>
    <w:p w:rsidR="004F476E" w:rsidRPr="000C5BAD" w:rsidRDefault="004F476E" w:rsidP="004F476E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0C5BAD">
        <w:rPr>
          <w:rFonts w:cstheme="minorHAnsi"/>
          <w:b/>
          <w:sz w:val="24"/>
          <w:szCs w:val="24"/>
        </w:rPr>
        <w:t>május</w:t>
      </w:r>
      <w:proofErr w:type="gramEnd"/>
      <w:r w:rsidRPr="000C5BAD">
        <w:rPr>
          <w:rFonts w:cstheme="minorHAnsi"/>
          <w:b/>
          <w:sz w:val="24"/>
          <w:szCs w:val="24"/>
        </w:rPr>
        <w:t xml:space="preserve"> 1.-október 31. időszakra: 18m</w:t>
      </w:r>
      <w:r w:rsidRPr="000C5BAD">
        <w:rPr>
          <w:rFonts w:cstheme="minorHAnsi"/>
          <w:b/>
          <w:sz w:val="24"/>
          <w:szCs w:val="24"/>
          <w:vertAlign w:val="superscript"/>
        </w:rPr>
        <w:t>2</w:t>
      </w:r>
      <w:r w:rsidRPr="000C5BAD">
        <w:rPr>
          <w:rFonts w:cstheme="minorHAnsi"/>
          <w:b/>
          <w:sz w:val="24"/>
          <w:szCs w:val="24"/>
        </w:rPr>
        <w:t xml:space="preserve"> x 1575,-Ft/m</w:t>
      </w:r>
      <w:r w:rsidRPr="000C5BAD">
        <w:rPr>
          <w:rFonts w:cstheme="minorHAnsi"/>
          <w:b/>
          <w:sz w:val="24"/>
          <w:szCs w:val="24"/>
          <w:vertAlign w:val="superscript"/>
        </w:rPr>
        <w:t>2</w:t>
      </w:r>
      <w:r w:rsidRPr="000C5BAD">
        <w:rPr>
          <w:rFonts w:cstheme="minorHAnsi"/>
          <w:b/>
          <w:sz w:val="24"/>
          <w:szCs w:val="24"/>
        </w:rPr>
        <w:t>/hó x 4hó= 113.400,-Ft</w:t>
      </w:r>
    </w:p>
    <w:p w:rsidR="004F476E" w:rsidRPr="000C5BAD" w:rsidRDefault="004F476E" w:rsidP="004F476E">
      <w:pPr>
        <w:spacing w:after="0" w:line="240" w:lineRule="auto"/>
        <w:rPr>
          <w:rFonts w:cstheme="minorHAnsi"/>
          <w:b/>
          <w:sz w:val="24"/>
          <w:szCs w:val="24"/>
        </w:rPr>
      </w:pPr>
      <w:proofErr w:type="gramStart"/>
      <w:r w:rsidRPr="000C5BAD">
        <w:rPr>
          <w:rFonts w:cstheme="minorHAnsi"/>
          <w:b/>
          <w:sz w:val="24"/>
          <w:szCs w:val="24"/>
        </w:rPr>
        <w:t>szeptember</w:t>
      </w:r>
      <w:proofErr w:type="gramEnd"/>
      <w:r w:rsidRPr="000C5BAD">
        <w:rPr>
          <w:rFonts w:cstheme="minorHAnsi"/>
          <w:b/>
          <w:sz w:val="24"/>
          <w:szCs w:val="24"/>
        </w:rPr>
        <w:t xml:space="preserve"> 1. – 30. időszakra: 18 m</w:t>
      </w:r>
      <w:r w:rsidRPr="000C5BAD">
        <w:rPr>
          <w:rFonts w:cstheme="minorHAnsi"/>
          <w:b/>
          <w:sz w:val="24"/>
          <w:szCs w:val="24"/>
          <w:vertAlign w:val="superscript"/>
        </w:rPr>
        <w:t>2</w:t>
      </w:r>
      <w:r w:rsidRPr="000C5BAD">
        <w:rPr>
          <w:rFonts w:cstheme="minorHAnsi"/>
          <w:b/>
          <w:sz w:val="24"/>
          <w:szCs w:val="24"/>
        </w:rPr>
        <w:t xml:space="preserve"> x 790,-Ft/m</w:t>
      </w:r>
      <w:r w:rsidRPr="000C5BAD">
        <w:rPr>
          <w:rFonts w:cstheme="minorHAnsi"/>
          <w:b/>
          <w:sz w:val="24"/>
          <w:szCs w:val="24"/>
          <w:vertAlign w:val="superscript"/>
        </w:rPr>
        <w:t>2</w:t>
      </w:r>
      <w:r w:rsidRPr="000C5BAD">
        <w:rPr>
          <w:rFonts w:cstheme="minorHAnsi"/>
          <w:b/>
          <w:sz w:val="24"/>
          <w:szCs w:val="24"/>
        </w:rPr>
        <w:t>/hó = 14.220,-Ft</w:t>
      </w:r>
    </w:p>
    <w:p w:rsidR="004F476E" w:rsidRPr="000C5BAD" w:rsidRDefault="004F476E" w:rsidP="004F47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lastRenderedPageBreak/>
        <w:t>A bérleti díj 2023. évtől minden évben megemelésre kerül az előző évi fogyasztási árindex mértékével.</w:t>
      </w:r>
    </w:p>
    <w:p w:rsidR="004F476E" w:rsidRPr="000C5BAD" w:rsidRDefault="004F476E" w:rsidP="004F47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- Haszonbérlő a területet vendéglátó egység teraszaként használhatja, azon 4 db asztalt és 3-3 db széket helyezhet el. Ezen túlmenően egyéb építményt nem telepíthet.</w:t>
      </w:r>
    </w:p>
    <w:p w:rsidR="004F476E" w:rsidRPr="000C5BAD" w:rsidRDefault="004F476E" w:rsidP="004F47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- A terasz működése nem zavarhatja a mellette található Szabadtéri Színpad üzemelését.</w:t>
      </w:r>
    </w:p>
    <w:p w:rsidR="004F476E" w:rsidRPr="000C5BAD" w:rsidRDefault="004F476E" w:rsidP="004F47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 xml:space="preserve">- Haszonbérlő köteles Hajdúszoboszló Város településképének védelméről szóló 5/2019. (III. 21.) </w:t>
      </w:r>
      <w:proofErr w:type="spellStart"/>
      <w:r w:rsidRPr="000C5BAD">
        <w:rPr>
          <w:rFonts w:cstheme="minorHAnsi"/>
          <w:b/>
          <w:sz w:val="24"/>
          <w:szCs w:val="24"/>
        </w:rPr>
        <w:t>Ör</w:t>
      </w:r>
      <w:proofErr w:type="spellEnd"/>
      <w:r w:rsidRPr="000C5BAD">
        <w:rPr>
          <w:rFonts w:cstheme="minorHAnsi"/>
          <w:b/>
          <w:sz w:val="24"/>
          <w:szCs w:val="24"/>
        </w:rPr>
        <w:t>. előírásai alapján településképi bejelentési eljárást lefolytatni.</w:t>
      </w:r>
    </w:p>
    <w:p w:rsidR="004F476E" w:rsidRPr="000C5BAD" w:rsidRDefault="004F476E" w:rsidP="004F47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A Képviselő-testület felhatalmazza a Polgármestert a Haszonbérleti szerződés aláírására.</w:t>
      </w:r>
    </w:p>
    <w:p w:rsidR="009A1A9A" w:rsidRPr="000C5BAD" w:rsidRDefault="009A1A9A" w:rsidP="00D7600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F476E" w:rsidRPr="000C5BAD" w:rsidRDefault="004F476E" w:rsidP="004F476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4F476E" w:rsidRPr="000C5BAD" w:rsidRDefault="004F476E" w:rsidP="004F476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9A1A9A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07A1C" w:rsidRPr="000C5BAD" w:rsidRDefault="00B07A1C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F476E" w:rsidRPr="000C5BAD" w:rsidRDefault="004F476E" w:rsidP="004F476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11. napirend</w:t>
      </w:r>
    </w:p>
    <w:p w:rsidR="009A1A9A" w:rsidRPr="000C5BAD" w:rsidRDefault="004F476E" w:rsidP="004F476E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Előterjesztés önkormányzat</w:t>
      </w:r>
      <w:r w:rsidR="009D53E6">
        <w:rPr>
          <w:rFonts w:cstheme="minorHAnsi"/>
          <w:b/>
          <w:sz w:val="24"/>
          <w:szCs w:val="24"/>
        </w:rPr>
        <w:t>i ingatlanok haszonbérbeadására</w:t>
      </w:r>
    </w:p>
    <w:p w:rsidR="009A1A9A" w:rsidRPr="000C5BAD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F476E" w:rsidRPr="000C5BAD" w:rsidRDefault="004F476E" w:rsidP="004F476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>Előterjesztőnek kiegészítése nincs. Kérdés, hozzászólás, vélemény hiányában a szavazás következik. Aki támogatja az előterjesztés határozati javaslatát, az kézfeltartással jelezze:</w:t>
      </w:r>
    </w:p>
    <w:p w:rsidR="009A1A9A" w:rsidRPr="000C5BAD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F476E" w:rsidRPr="000C5BAD" w:rsidRDefault="004F476E" w:rsidP="004F476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5 igen szavazattal (Harsányi István, Dr. Sóvágó László, Mester József, Nagy Attila, Tóth Márta) tartózkodás és ellenszavazat nélkül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4F476E" w:rsidRPr="000C5BAD" w:rsidRDefault="004F476E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F476E" w:rsidRPr="000C5BAD" w:rsidRDefault="001772E8" w:rsidP="004F476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101</w:t>
      </w:r>
      <w:r w:rsidR="004F476E"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4F476E" w:rsidRPr="000C5BAD" w:rsidRDefault="004F476E" w:rsidP="004F476E">
      <w:pPr>
        <w:pStyle w:val="Listaszerbekezds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cstheme="minorHAnsi"/>
          <w:b/>
          <w:color w:val="000000"/>
          <w:sz w:val="24"/>
          <w:szCs w:val="24"/>
        </w:rPr>
        <w:t xml:space="preserve">Hajdúszoboszló Város Önkormányzatának Pénzügyi és Gazdasági Bizottsága támogatja, 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 xml:space="preserve">Hajdúszoboszló Város Önkormányzatának Képviselő-testülete öt év bérleti időre haszonbérbe meghirdeti az alábbi, szántó, nádas művelési ágú ingatlanokat a feltüntetett </w:t>
      </w:r>
      <w:proofErr w:type="gramStart"/>
      <w:r w:rsidRPr="000C5BAD">
        <w:rPr>
          <w:rFonts w:eastAsia="Times New Roman" w:cstheme="minorHAnsi"/>
          <w:b/>
          <w:sz w:val="24"/>
          <w:szCs w:val="24"/>
          <w:lang w:eastAsia="hu-HU"/>
        </w:rPr>
        <w:t>licitálási</w:t>
      </w:r>
      <w:proofErr w:type="gramEnd"/>
      <w:r w:rsidRPr="000C5BAD">
        <w:rPr>
          <w:rFonts w:eastAsia="Times New Roman" w:cstheme="minorHAnsi"/>
          <w:b/>
          <w:sz w:val="24"/>
          <w:szCs w:val="24"/>
          <w:lang w:eastAsia="hu-HU"/>
        </w:rPr>
        <w:t xml:space="preserve"> alapár mellett.</w:t>
      </w:r>
    </w:p>
    <w:p w:rsidR="004F476E" w:rsidRPr="000C5BAD" w:rsidRDefault="004F476E" w:rsidP="004F476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2"/>
        <w:gridCol w:w="1156"/>
        <w:gridCol w:w="1615"/>
        <w:gridCol w:w="1462"/>
        <w:gridCol w:w="1832"/>
        <w:gridCol w:w="1963"/>
      </w:tblGrid>
      <w:tr w:rsidR="004F476E" w:rsidRPr="000C5BAD" w:rsidTr="004F476E">
        <w:tc>
          <w:tcPr>
            <w:tcW w:w="939" w:type="dxa"/>
          </w:tcPr>
          <w:p w:rsidR="004F476E" w:rsidRPr="000C5BAD" w:rsidRDefault="004F476E" w:rsidP="004F476E">
            <w:pPr>
              <w:rPr>
                <w:rFonts w:cstheme="minorHAnsi"/>
                <w:sz w:val="24"/>
                <w:szCs w:val="24"/>
              </w:rPr>
            </w:pPr>
            <w:r w:rsidRPr="000C5BAD">
              <w:rPr>
                <w:rFonts w:cstheme="minorHAnsi"/>
                <w:sz w:val="24"/>
                <w:szCs w:val="24"/>
              </w:rPr>
              <w:t>Sorszám</w:t>
            </w:r>
          </w:p>
        </w:tc>
        <w:tc>
          <w:tcPr>
            <w:tcW w:w="1159" w:type="dxa"/>
          </w:tcPr>
          <w:p w:rsidR="004F476E" w:rsidRPr="000C5BAD" w:rsidRDefault="004F476E" w:rsidP="004F476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5BAD">
              <w:rPr>
                <w:rFonts w:cstheme="minorHAnsi"/>
                <w:sz w:val="24"/>
                <w:szCs w:val="24"/>
              </w:rPr>
              <w:t>Hrsz</w:t>
            </w:r>
            <w:proofErr w:type="spellEnd"/>
            <w:r w:rsidRPr="000C5BA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632" w:type="dxa"/>
          </w:tcPr>
          <w:p w:rsidR="004F476E" w:rsidRPr="000C5BAD" w:rsidRDefault="004F476E" w:rsidP="004F476E">
            <w:pPr>
              <w:rPr>
                <w:rFonts w:cstheme="minorHAnsi"/>
                <w:sz w:val="24"/>
                <w:szCs w:val="24"/>
              </w:rPr>
            </w:pPr>
            <w:r w:rsidRPr="000C5BAD">
              <w:rPr>
                <w:rFonts w:cstheme="minorHAnsi"/>
                <w:sz w:val="24"/>
                <w:szCs w:val="24"/>
              </w:rPr>
              <w:t>terület (ha</w:t>
            </w:r>
            <w:proofErr w:type="gramStart"/>
            <w:r w:rsidRPr="000C5BAD">
              <w:rPr>
                <w:rFonts w:cstheme="minorHAnsi"/>
                <w:sz w:val="24"/>
                <w:szCs w:val="24"/>
              </w:rPr>
              <w:t>,m2</w:t>
            </w:r>
            <w:proofErr w:type="gramEnd"/>
            <w:r w:rsidRPr="000C5BA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483" w:type="dxa"/>
          </w:tcPr>
          <w:p w:rsidR="004F476E" w:rsidRPr="000C5BAD" w:rsidRDefault="004F476E" w:rsidP="004F476E">
            <w:pPr>
              <w:rPr>
                <w:rFonts w:cstheme="minorHAnsi"/>
                <w:sz w:val="24"/>
                <w:szCs w:val="24"/>
              </w:rPr>
            </w:pPr>
            <w:r w:rsidRPr="000C5BAD">
              <w:rPr>
                <w:rFonts w:cstheme="minorHAnsi"/>
                <w:sz w:val="24"/>
                <w:szCs w:val="24"/>
              </w:rPr>
              <w:t>min. oszt.</w:t>
            </w:r>
          </w:p>
        </w:tc>
        <w:tc>
          <w:tcPr>
            <w:tcW w:w="1861" w:type="dxa"/>
          </w:tcPr>
          <w:p w:rsidR="004F476E" w:rsidRPr="000C5BAD" w:rsidRDefault="004F476E" w:rsidP="004F476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5BAD">
              <w:rPr>
                <w:rFonts w:cstheme="minorHAnsi"/>
                <w:sz w:val="24"/>
                <w:szCs w:val="24"/>
              </w:rPr>
              <w:t>Ak</w:t>
            </w:r>
            <w:proofErr w:type="spellEnd"/>
            <w:r w:rsidRPr="000C5BAD">
              <w:rPr>
                <w:rFonts w:cstheme="minorHAnsi"/>
                <w:sz w:val="24"/>
                <w:szCs w:val="24"/>
              </w:rPr>
              <w:t xml:space="preserve"> érték</w:t>
            </w:r>
          </w:p>
        </w:tc>
        <w:tc>
          <w:tcPr>
            <w:tcW w:w="1988" w:type="dxa"/>
          </w:tcPr>
          <w:p w:rsidR="004F476E" w:rsidRPr="000C5BAD" w:rsidRDefault="004F476E" w:rsidP="004F476E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0C5BAD">
              <w:rPr>
                <w:rFonts w:cstheme="minorHAnsi"/>
                <w:sz w:val="24"/>
                <w:szCs w:val="24"/>
              </w:rPr>
              <w:t>Licitálási</w:t>
            </w:r>
            <w:proofErr w:type="gramEnd"/>
            <w:r w:rsidRPr="000C5BAD">
              <w:rPr>
                <w:rFonts w:cstheme="minorHAnsi"/>
                <w:sz w:val="24"/>
                <w:szCs w:val="24"/>
              </w:rPr>
              <w:t xml:space="preserve"> alapár (Ft/év)</w:t>
            </w:r>
          </w:p>
        </w:tc>
      </w:tr>
      <w:tr w:rsidR="004F476E" w:rsidRPr="000C5BAD" w:rsidTr="004F476E">
        <w:tc>
          <w:tcPr>
            <w:tcW w:w="939" w:type="dxa"/>
          </w:tcPr>
          <w:p w:rsidR="004F476E" w:rsidRPr="000C5BAD" w:rsidRDefault="004F476E" w:rsidP="004F476E">
            <w:pPr>
              <w:rPr>
                <w:rFonts w:cstheme="minorHAnsi"/>
                <w:sz w:val="24"/>
                <w:szCs w:val="24"/>
              </w:rPr>
            </w:pPr>
            <w:r w:rsidRPr="000C5BA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159" w:type="dxa"/>
          </w:tcPr>
          <w:p w:rsidR="004F476E" w:rsidRPr="000C5BAD" w:rsidRDefault="004F476E" w:rsidP="004F476E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5BAD">
              <w:rPr>
                <w:rFonts w:cstheme="minorHAnsi"/>
                <w:sz w:val="24"/>
                <w:szCs w:val="24"/>
              </w:rPr>
              <w:t>0409/23</w:t>
            </w:r>
          </w:p>
        </w:tc>
        <w:tc>
          <w:tcPr>
            <w:tcW w:w="1632" w:type="dxa"/>
          </w:tcPr>
          <w:p w:rsidR="004F476E" w:rsidRPr="000C5BAD" w:rsidRDefault="004F476E" w:rsidP="004F476E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5BAD">
              <w:rPr>
                <w:rFonts w:cstheme="minorHAnsi"/>
                <w:sz w:val="24"/>
                <w:szCs w:val="24"/>
              </w:rPr>
              <w:t>1 5074</w:t>
            </w:r>
          </w:p>
        </w:tc>
        <w:tc>
          <w:tcPr>
            <w:tcW w:w="1483" w:type="dxa"/>
          </w:tcPr>
          <w:p w:rsidR="004F476E" w:rsidRPr="000C5BAD" w:rsidRDefault="004F476E" w:rsidP="004F476E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5BA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4F476E" w:rsidRPr="000C5BAD" w:rsidRDefault="004F476E" w:rsidP="004F476E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5BAD">
              <w:rPr>
                <w:rFonts w:cstheme="minorHAnsi"/>
                <w:sz w:val="24"/>
                <w:szCs w:val="24"/>
              </w:rPr>
              <w:t>52,46</w:t>
            </w:r>
          </w:p>
        </w:tc>
        <w:tc>
          <w:tcPr>
            <w:tcW w:w="1988" w:type="dxa"/>
          </w:tcPr>
          <w:p w:rsidR="004F476E" w:rsidRPr="000C5BAD" w:rsidRDefault="004F476E" w:rsidP="004F476E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5BAD">
              <w:rPr>
                <w:rFonts w:cstheme="minorHAnsi"/>
                <w:sz w:val="24"/>
                <w:szCs w:val="24"/>
              </w:rPr>
              <w:t>260 000</w:t>
            </w:r>
          </w:p>
        </w:tc>
      </w:tr>
      <w:tr w:rsidR="004F476E" w:rsidRPr="000C5BAD" w:rsidTr="004F476E">
        <w:tc>
          <w:tcPr>
            <w:tcW w:w="939" w:type="dxa"/>
          </w:tcPr>
          <w:p w:rsidR="004F476E" w:rsidRPr="000C5BAD" w:rsidRDefault="004F476E" w:rsidP="004F476E">
            <w:pPr>
              <w:rPr>
                <w:rFonts w:cstheme="minorHAnsi"/>
                <w:sz w:val="24"/>
                <w:szCs w:val="24"/>
              </w:rPr>
            </w:pPr>
            <w:r w:rsidRPr="000C5BAD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159" w:type="dxa"/>
          </w:tcPr>
          <w:p w:rsidR="004F476E" w:rsidRPr="000C5BAD" w:rsidRDefault="004F476E" w:rsidP="004F476E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5BAD">
              <w:rPr>
                <w:rFonts w:cstheme="minorHAnsi"/>
                <w:sz w:val="24"/>
                <w:szCs w:val="24"/>
              </w:rPr>
              <w:t>0357</w:t>
            </w:r>
          </w:p>
        </w:tc>
        <w:tc>
          <w:tcPr>
            <w:tcW w:w="1632" w:type="dxa"/>
          </w:tcPr>
          <w:p w:rsidR="004F476E" w:rsidRPr="000C5BAD" w:rsidRDefault="004F476E" w:rsidP="004F476E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5BAD">
              <w:rPr>
                <w:rFonts w:cstheme="minorHAnsi"/>
                <w:sz w:val="24"/>
                <w:szCs w:val="24"/>
              </w:rPr>
              <w:t>6 1867</w:t>
            </w:r>
          </w:p>
        </w:tc>
        <w:tc>
          <w:tcPr>
            <w:tcW w:w="1483" w:type="dxa"/>
          </w:tcPr>
          <w:p w:rsidR="004F476E" w:rsidRPr="000C5BAD" w:rsidRDefault="004F476E" w:rsidP="004F476E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5BAD">
              <w:rPr>
                <w:rFonts w:cstheme="minorHAnsi"/>
                <w:sz w:val="24"/>
                <w:szCs w:val="24"/>
              </w:rPr>
              <w:t>3, 6, 4</w:t>
            </w:r>
          </w:p>
        </w:tc>
        <w:tc>
          <w:tcPr>
            <w:tcW w:w="1861" w:type="dxa"/>
          </w:tcPr>
          <w:p w:rsidR="004F476E" w:rsidRPr="000C5BAD" w:rsidRDefault="004F476E" w:rsidP="004F476E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5BAD">
              <w:rPr>
                <w:rFonts w:cstheme="minorHAnsi"/>
                <w:sz w:val="24"/>
                <w:szCs w:val="24"/>
              </w:rPr>
              <w:t>27,20</w:t>
            </w:r>
          </w:p>
        </w:tc>
        <w:tc>
          <w:tcPr>
            <w:tcW w:w="1988" w:type="dxa"/>
          </w:tcPr>
          <w:p w:rsidR="004F476E" w:rsidRPr="000C5BAD" w:rsidRDefault="004F476E" w:rsidP="004F476E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5BAD">
              <w:rPr>
                <w:rFonts w:cstheme="minorHAnsi"/>
                <w:sz w:val="24"/>
                <w:szCs w:val="24"/>
              </w:rPr>
              <w:t>40 000</w:t>
            </w:r>
          </w:p>
        </w:tc>
      </w:tr>
      <w:tr w:rsidR="004F476E" w:rsidRPr="000C5BAD" w:rsidTr="004F476E">
        <w:tc>
          <w:tcPr>
            <w:tcW w:w="939" w:type="dxa"/>
          </w:tcPr>
          <w:p w:rsidR="004F476E" w:rsidRPr="000C5BAD" w:rsidRDefault="004F476E" w:rsidP="004F476E">
            <w:pPr>
              <w:rPr>
                <w:rFonts w:cstheme="minorHAnsi"/>
                <w:sz w:val="24"/>
                <w:szCs w:val="24"/>
              </w:rPr>
            </w:pPr>
            <w:r w:rsidRPr="000C5BAD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159" w:type="dxa"/>
          </w:tcPr>
          <w:p w:rsidR="004F476E" w:rsidRPr="000C5BAD" w:rsidRDefault="004F476E" w:rsidP="004F476E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5BAD">
              <w:rPr>
                <w:rFonts w:cstheme="minorHAnsi"/>
                <w:sz w:val="24"/>
                <w:szCs w:val="24"/>
              </w:rPr>
              <w:t>0359/2</w:t>
            </w:r>
          </w:p>
        </w:tc>
        <w:tc>
          <w:tcPr>
            <w:tcW w:w="1632" w:type="dxa"/>
          </w:tcPr>
          <w:p w:rsidR="004F476E" w:rsidRPr="000C5BAD" w:rsidRDefault="004F476E" w:rsidP="004F476E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5BAD">
              <w:rPr>
                <w:rFonts w:cstheme="minorHAnsi"/>
                <w:sz w:val="24"/>
                <w:szCs w:val="24"/>
              </w:rPr>
              <w:t>20 1193</w:t>
            </w:r>
          </w:p>
        </w:tc>
        <w:tc>
          <w:tcPr>
            <w:tcW w:w="1483" w:type="dxa"/>
          </w:tcPr>
          <w:p w:rsidR="004F476E" w:rsidRPr="000C5BAD" w:rsidRDefault="004F476E" w:rsidP="004F476E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5BAD">
              <w:rPr>
                <w:rFonts w:cstheme="minorHAnsi"/>
                <w:sz w:val="24"/>
                <w:szCs w:val="24"/>
              </w:rPr>
              <w:t>3, 6, 4</w:t>
            </w:r>
          </w:p>
        </w:tc>
        <w:tc>
          <w:tcPr>
            <w:tcW w:w="1861" w:type="dxa"/>
          </w:tcPr>
          <w:p w:rsidR="004F476E" w:rsidRPr="000C5BAD" w:rsidRDefault="004F476E" w:rsidP="004F476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8" w:type="dxa"/>
          </w:tcPr>
          <w:p w:rsidR="004F476E" w:rsidRPr="000C5BAD" w:rsidRDefault="004F476E" w:rsidP="004F476E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5BAD">
              <w:rPr>
                <w:rFonts w:cstheme="minorHAnsi"/>
                <w:sz w:val="24"/>
                <w:szCs w:val="24"/>
              </w:rPr>
              <w:t>100 000</w:t>
            </w:r>
          </w:p>
        </w:tc>
      </w:tr>
    </w:tbl>
    <w:p w:rsidR="004F476E" w:rsidRPr="000C5BAD" w:rsidRDefault="004F476E" w:rsidP="004F476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F476E" w:rsidRPr="000C5BAD" w:rsidRDefault="004F476E" w:rsidP="004F476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 xml:space="preserve">A </w:t>
      </w:r>
      <w:proofErr w:type="gramStart"/>
      <w:r w:rsidRPr="000C5BAD">
        <w:rPr>
          <w:rFonts w:eastAsia="Times New Roman" w:cstheme="minorHAnsi"/>
          <w:b/>
          <w:sz w:val="24"/>
          <w:szCs w:val="24"/>
          <w:lang w:eastAsia="hu-HU"/>
        </w:rPr>
        <w:t>licitálás</w:t>
      </w:r>
      <w:proofErr w:type="gramEnd"/>
      <w:r w:rsidRPr="000C5BAD">
        <w:rPr>
          <w:rFonts w:eastAsia="Times New Roman" w:cstheme="minorHAnsi"/>
          <w:b/>
          <w:sz w:val="24"/>
          <w:szCs w:val="24"/>
          <w:lang w:eastAsia="hu-HU"/>
        </w:rPr>
        <w:t xml:space="preserve"> során kialakult haszonbérleti díjak a 2023. évre vonatkoznak, ezt követően a bérleti díj minden évben megemelkedik a KSH által hivatalosan az előző évre közzétett fogyasztói árindex mértékével. </w:t>
      </w:r>
    </w:p>
    <w:p w:rsidR="004F476E" w:rsidRPr="000C5BAD" w:rsidRDefault="004F476E" w:rsidP="004F476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Amennyiben a szerződés lejárati ideje előtt bérbeadáson kívül más szándéka van a termőföldekkel az Önkormányzatnak, úgy az adott gazdasági év végével felmondja a szerződést.</w:t>
      </w:r>
    </w:p>
    <w:p w:rsidR="004F476E" w:rsidRPr="000C5BAD" w:rsidRDefault="004F476E" w:rsidP="004F47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Az ingatlanok haszonbérbeadására a Hajdúszoboszló Város nemzeti vagyonáról szóló 10/2013. (IV.18.) önkormányzati rendelet előírásai alapján kerül sor.</w:t>
      </w:r>
    </w:p>
    <w:p w:rsidR="004F476E" w:rsidRPr="000C5BAD" w:rsidRDefault="004F476E" w:rsidP="004F47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Hajdúszoboszló Város Önkormányzatának Képviselő-testülete utasítja a Gazdasági Irodát a haszonbérbeadási eljárás lefolytatására.</w:t>
      </w:r>
    </w:p>
    <w:p w:rsidR="004F476E" w:rsidRPr="000C5BAD" w:rsidRDefault="004F476E" w:rsidP="004F476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lastRenderedPageBreak/>
        <w:t>A Képviselő-testület felhatalmazza a Polgármestert a szükséges okiratok aláírására.</w:t>
      </w:r>
    </w:p>
    <w:p w:rsidR="004F476E" w:rsidRPr="000C5BAD" w:rsidRDefault="004F476E" w:rsidP="004F476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F476E" w:rsidRPr="000C5BAD" w:rsidRDefault="004F476E" w:rsidP="004F476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4F476E" w:rsidRPr="00B07A1C" w:rsidRDefault="004F476E" w:rsidP="004F476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4F476E" w:rsidRPr="000C5BAD" w:rsidRDefault="004F476E" w:rsidP="004F476E">
      <w:pPr>
        <w:pStyle w:val="Listaszerbekezds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Hajdúszoboszló Város Önkormányzatának Képviselő-testülete haszonbérbe meghirdeti az alábbi vásártér megnevezésű ingatlant az alábbiak szerint:</w:t>
      </w:r>
    </w:p>
    <w:p w:rsidR="004F476E" w:rsidRPr="000C5BAD" w:rsidRDefault="004F476E" w:rsidP="004F476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50"/>
        <w:gridCol w:w="2033"/>
        <w:gridCol w:w="1388"/>
        <w:gridCol w:w="1246"/>
        <w:gridCol w:w="1710"/>
        <w:gridCol w:w="1633"/>
      </w:tblGrid>
      <w:tr w:rsidR="004F476E" w:rsidRPr="000C5BAD" w:rsidTr="004F476E">
        <w:tc>
          <w:tcPr>
            <w:tcW w:w="932" w:type="dxa"/>
          </w:tcPr>
          <w:p w:rsidR="004F476E" w:rsidRPr="000C5BAD" w:rsidRDefault="004F476E" w:rsidP="004F476E">
            <w:pPr>
              <w:rPr>
                <w:rFonts w:cstheme="minorHAnsi"/>
                <w:b/>
                <w:sz w:val="24"/>
                <w:szCs w:val="24"/>
              </w:rPr>
            </w:pPr>
            <w:r w:rsidRPr="000C5BAD">
              <w:rPr>
                <w:rFonts w:cstheme="minorHAnsi"/>
                <w:b/>
                <w:sz w:val="24"/>
                <w:szCs w:val="24"/>
              </w:rPr>
              <w:t>Sorszám</w:t>
            </w:r>
          </w:p>
        </w:tc>
        <w:tc>
          <w:tcPr>
            <w:tcW w:w="2075" w:type="dxa"/>
          </w:tcPr>
          <w:p w:rsidR="004F476E" w:rsidRPr="000C5BAD" w:rsidRDefault="004F476E" w:rsidP="004F476E">
            <w:pPr>
              <w:rPr>
                <w:rFonts w:cstheme="minorHAnsi"/>
                <w:b/>
                <w:sz w:val="24"/>
                <w:szCs w:val="24"/>
              </w:rPr>
            </w:pPr>
            <w:r w:rsidRPr="000C5BAD">
              <w:rPr>
                <w:rFonts w:cstheme="minorHAnsi"/>
                <w:b/>
                <w:sz w:val="24"/>
                <w:szCs w:val="24"/>
              </w:rPr>
              <w:t xml:space="preserve">Cím </w:t>
            </w:r>
          </w:p>
        </w:tc>
        <w:tc>
          <w:tcPr>
            <w:tcW w:w="1483" w:type="dxa"/>
          </w:tcPr>
          <w:p w:rsidR="004F476E" w:rsidRPr="000C5BAD" w:rsidRDefault="004F476E" w:rsidP="004F47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C5BAD">
              <w:rPr>
                <w:rFonts w:cstheme="minorHAnsi"/>
                <w:b/>
                <w:sz w:val="24"/>
                <w:szCs w:val="24"/>
              </w:rPr>
              <w:t>Hrsz</w:t>
            </w:r>
            <w:proofErr w:type="spellEnd"/>
          </w:p>
        </w:tc>
        <w:tc>
          <w:tcPr>
            <w:tcW w:w="1318" w:type="dxa"/>
          </w:tcPr>
          <w:p w:rsidR="004F476E" w:rsidRPr="000C5BAD" w:rsidRDefault="004F476E" w:rsidP="004F476E">
            <w:pPr>
              <w:rPr>
                <w:rFonts w:cstheme="minorHAnsi"/>
                <w:b/>
                <w:sz w:val="24"/>
                <w:szCs w:val="24"/>
              </w:rPr>
            </w:pPr>
            <w:r w:rsidRPr="000C5BAD">
              <w:rPr>
                <w:rFonts w:cstheme="minorHAnsi"/>
                <w:b/>
                <w:sz w:val="24"/>
                <w:szCs w:val="24"/>
              </w:rPr>
              <w:t>Teljes terület (m2)</w:t>
            </w:r>
          </w:p>
        </w:tc>
        <w:tc>
          <w:tcPr>
            <w:tcW w:w="1731" w:type="dxa"/>
          </w:tcPr>
          <w:p w:rsidR="004F476E" w:rsidRPr="000C5BAD" w:rsidRDefault="004F476E" w:rsidP="004F476E">
            <w:pPr>
              <w:rPr>
                <w:rFonts w:cstheme="minorHAnsi"/>
                <w:b/>
                <w:sz w:val="24"/>
                <w:szCs w:val="24"/>
              </w:rPr>
            </w:pPr>
            <w:r w:rsidRPr="000C5BAD">
              <w:rPr>
                <w:rFonts w:cstheme="minorHAnsi"/>
                <w:b/>
                <w:sz w:val="24"/>
                <w:szCs w:val="24"/>
              </w:rPr>
              <w:t>ebből hasznosítható terület (m2)</w:t>
            </w:r>
          </w:p>
        </w:tc>
        <w:tc>
          <w:tcPr>
            <w:tcW w:w="1749" w:type="dxa"/>
          </w:tcPr>
          <w:p w:rsidR="004F476E" w:rsidRPr="000C5BAD" w:rsidRDefault="004F476E" w:rsidP="004F476E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0C5BAD">
              <w:rPr>
                <w:rFonts w:cstheme="minorHAnsi"/>
                <w:b/>
                <w:sz w:val="24"/>
                <w:szCs w:val="24"/>
              </w:rPr>
              <w:t>Licitálási</w:t>
            </w:r>
            <w:proofErr w:type="gramEnd"/>
            <w:r w:rsidRPr="000C5BAD">
              <w:rPr>
                <w:rFonts w:cstheme="minorHAnsi"/>
                <w:b/>
                <w:sz w:val="24"/>
                <w:szCs w:val="24"/>
              </w:rPr>
              <w:t xml:space="preserve"> alapár (Ft/év)</w:t>
            </w:r>
          </w:p>
        </w:tc>
      </w:tr>
      <w:tr w:rsidR="004F476E" w:rsidRPr="000C5BAD" w:rsidTr="004F476E">
        <w:tc>
          <w:tcPr>
            <w:tcW w:w="932" w:type="dxa"/>
          </w:tcPr>
          <w:p w:rsidR="004F476E" w:rsidRPr="000C5BAD" w:rsidRDefault="004F476E" w:rsidP="004F476E">
            <w:pPr>
              <w:rPr>
                <w:rFonts w:cstheme="minorHAnsi"/>
                <w:b/>
                <w:sz w:val="24"/>
                <w:szCs w:val="24"/>
              </w:rPr>
            </w:pPr>
            <w:r w:rsidRPr="000C5BA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075" w:type="dxa"/>
          </w:tcPr>
          <w:p w:rsidR="004F476E" w:rsidRPr="000C5BAD" w:rsidRDefault="004F476E" w:rsidP="004F476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C5BAD">
              <w:rPr>
                <w:rFonts w:cstheme="minorHAnsi"/>
                <w:b/>
                <w:sz w:val="24"/>
                <w:szCs w:val="24"/>
              </w:rPr>
              <w:t>Hajdúszoboszló, Erzsébet utca</w:t>
            </w:r>
          </w:p>
        </w:tc>
        <w:tc>
          <w:tcPr>
            <w:tcW w:w="1483" w:type="dxa"/>
          </w:tcPr>
          <w:p w:rsidR="004F476E" w:rsidRPr="000C5BAD" w:rsidRDefault="004F476E" w:rsidP="004F476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C5BAD">
              <w:rPr>
                <w:rFonts w:cstheme="minorHAnsi"/>
                <w:b/>
                <w:sz w:val="24"/>
                <w:szCs w:val="24"/>
              </w:rPr>
              <w:t>1024/1</w:t>
            </w:r>
          </w:p>
        </w:tc>
        <w:tc>
          <w:tcPr>
            <w:tcW w:w="1318" w:type="dxa"/>
          </w:tcPr>
          <w:p w:rsidR="004F476E" w:rsidRPr="000C5BAD" w:rsidRDefault="004F476E" w:rsidP="004F476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C5BAD">
              <w:rPr>
                <w:rFonts w:cstheme="minorHAnsi"/>
                <w:b/>
                <w:sz w:val="24"/>
                <w:szCs w:val="24"/>
              </w:rPr>
              <w:t>1455</w:t>
            </w:r>
          </w:p>
        </w:tc>
        <w:tc>
          <w:tcPr>
            <w:tcW w:w="1731" w:type="dxa"/>
          </w:tcPr>
          <w:p w:rsidR="004F476E" w:rsidRPr="000C5BAD" w:rsidRDefault="004F476E" w:rsidP="004F476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C5BAD">
              <w:rPr>
                <w:rFonts w:cstheme="minorHAnsi"/>
                <w:b/>
                <w:sz w:val="24"/>
                <w:szCs w:val="24"/>
              </w:rPr>
              <w:t>1000</w:t>
            </w:r>
          </w:p>
        </w:tc>
        <w:tc>
          <w:tcPr>
            <w:tcW w:w="1749" w:type="dxa"/>
          </w:tcPr>
          <w:p w:rsidR="004F476E" w:rsidRPr="000C5BAD" w:rsidRDefault="004F476E" w:rsidP="004F476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C5BAD">
              <w:rPr>
                <w:rFonts w:cstheme="minorHAnsi"/>
                <w:b/>
                <w:sz w:val="24"/>
                <w:szCs w:val="24"/>
              </w:rPr>
              <w:t>131 000</w:t>
            </w:r>
          </w:p>
        </w:tc>
      </w:tr>
    </w:tbl>
    <w:p w:rsidR="004F476E" w:rsidRPr="000C5BAD" w:rsidRDefault="004F476E" w:rsidP="004F476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4F476E" w:rsidRPr="000C5BAD" w:rsidRDefault="004F476E" w:rsidP="004F476E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Haszonbérlet időtartama határozatlan, 90 napos felmondási határidővel.</w:t>
      </w:r>
    </w:p>
    <w:p w:rsidR="004F476E" w:rsidRPr="000C5BAD" w:rsidRDefault="004F476E" w:rsidP="004F476E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A haszonbérlő az ingatlanon építményt, épületet nem helyezhet el.</w:t>
      </w:r>
    </w:p>
    <w:p w:rsidR="004F476E" w:rsidRPr="000C5BAD" w:rsidRDefault="004F476E" w:rsidP="004F476E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Haszonbérlő köteles haszonbérleti idő alatt a teljes ingatlan karbantartásáról gondoskodnia.</w:t>
      </w:r>
    </w:p>
    <w:p w:rsidR="004F476E" w:rsidRPr="000C5BAD" w:rsidRDefault="004F476E" w:rsidP="004F476E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Haszonbérlő az ingatlanon lévő fákat nem vághatja ki.</w:t>
      </w:r>
    </w:p>
    <w:p w:rsidR="004F476E" w:rsidRPr="000C5BAD" w:rsidRDefault="004F476E" w:rsidP="004F476E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Haszonbérlő az ingatlant harmadik személy részére nem adhatja tovább hasznosításra.</w:t>
      </w:r>
    </w:p>
    <w:p w:rsidR="004F476E" w:rsidRPr="000C5BAD" w:rsidRDefault="004F476E" w:rsidP="004F476E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Haszonbérleti díj minden évben megemelésre kerül az előző évi fogyasztási árindex mértékével.</w:t>
      </w:r>
    </w:p>
    <w:p w:rsidR="004F476E" w:rsidRPr="000C5BAD" w:rsidRDefault="004F476E" w:rsidP="004F47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Az ingatlanok haszonbérbeadására a Hajdúszoboszló Város nemzeti vagyonáról szóló 10/2013. (IV.18.) önkormányzati rendelet előírásai alapján kerül sor.</w:t>
      </w:r>
    </w:p>
    <w:p w:rsidR="004F476E" w:rsidRPr="000C5BAD" w:rsidRDefault="004F476E" w:rsidP="004F476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Hajdúszoboszló Város Önkormányzatának Képviselő-testülete utasítja a Gazdasági Irodát a haszonbérbeadási eljárás lefolytatására.</w:t>
      </w:r>
    </w:p>
    <w:p w:rsidR="004F476E" w:rsidRPr="000C5BAD" w:rsidRDefault="004F476E" w:rsidP="004F476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A Képviselő-testület felhatalmazza a Polgármestert a szükséges okiratok aláírására.</w:t>
      </w:r>
    </w:p>
    <w:p w:rsidR="004F476E" w:rsidRPr="000C5BAD" w:rsidRDefault="004F476E" w:rsidP="004F476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F476E" w:rsidRPr="000C5BAD" w:rsidRDefault="004F476E" w:rsidP="004F476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4F476E" w:rsidRPr="000C5BAD" w:rsidRDefault="004F476E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B07A1C" w:rsidRDefault="00B07A1C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07A1C" w:rsidRPr="000C5BAD" w:rsidRDefault="00B07A1C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F476E" w:rsidRPr="000C5BAD" w:rsidRDefault="004F476E" w:rsidP="004F476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12. napirend</w:t>
      </w:r>
    </w:p>
    <w:p w:rsidR="004F476E" w:rsidRPr="000C5BAD" w:rsidRDefault="004F476E" w:rsidP="004F476E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 xml:space="preserve">Előterjesztés a városi önkormányzati elismerő címről, kitüntetésekről és díjakról szóló 10/1996. (V. 30.) </w:t>
      </w:r>
      <w:proofErr w:type="spellStart"/>
      <w:r w:rsidRPr="000C5BAD">
        <w:rPr>
          <w:rFonts w:cstheme="minorHAnsi"/>
          <w:b/>
          <w:sz w:val="24"/>
          <w:szCs w:val="24"/>
        </w:rPr>
        <w:t>Ör</w:t>
      </w:r>
      <w:proofErr w:type="spellEnd"/>
      <w:r w:rsidRPr="000C5BAD">
        <w:rPr>
          <w:rFonts w:cstheme="minorHAnsi"/>
          <w:b/>
          <w:sz w:val="24"/>
          <w:szCs w:val="24"/>
        </w:rPr>
        <w:t>. számú rendelet módosítására</w:t>
      </w:r>
    </w:p>
    <w:p w:rsidR="009A1A9A" w:rsidRPr="000C5BAD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A1A9A" w:rsidRPr="000C5BAD" w:rsidRDefault="004F476E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Dr. </w:t>
      </w:r>
      <w:proofErr w:type="spellStart"/>
      <w:r w:rsidRPr="000C5BAD">
        <w:rPr>
          <w:rFonts w:cstheme="minorHAnsi"/>
          <w:color w:val="000000"/>
          <w:sz w:val="24"/>
          <w:szCs w:val="24"/>
          <w:u w:val="single"/>
        </w:rPr>
        <w:t>Korpos</w:t>
      </w:r>
      <w:proofErr w:type="spellEnd"/>
      <w:r w:rsidRPr="000C5BAD">
        <w:rPr>
          <w:rFonts w:cstheme="minorHAnsi"/>
          <w:color w:val="000000"/>
          <w:sz w:val="24"/>
          <w:szCs w:val="24"/>
          <w:u w:val="single"/>
        </w:rPr>
        <w:t xml:space="preserve"> Szabolcs/jegyző</w:t>
      </w:r>
      <w:r w:rsidRPr="000C5BAD">
        <w:rPr>
          <w:rFonts w:cstheme="minorHAnsi"/>
          <w:color w:val="000000"/>
          <w:sz w:val="24"/>
          <w:szCs w:val="24"/>
        </w:rPr>
        <w:t>: Polgármester úrral egyezte</w:t>
      </w:r>
      <w:r w:rsidR="001772E8">
        <w:rPr>
          <w:rFonts w:cstheme="minorHAnsi"/>
          <w:color w:val="000000"/>
          <w:sz w:val="24"/>
          <w:szCs w:val="24"/>
        </w:rPr>
        <w:t>tve közli</w:t>
      </w:r>
      <w:r w:rsidRPr="000C5BAD">
        <w:rPr>
          <w:rFonts w:cstheme="minorHAnsi"/>
          <w:color w:val="000000"/>
          <w:sz w:val="24"/>
          <w:szCs w:val="24"/>
        </w:rPr>
        <w:t xml:space="preserve">, </w:t>
      </w:r>
      <w:r w:rsidR="001772E8">
        <w:rPr>
          <w:rFonts w:cstheme="minorHAnsi"/>
          <w:color w:val="000000"/>
          <w:sz w:val="24"/>
          <w:szCs w:val="24"/>
        </w:rPr>
        <w:t>hogy</w:t>
      </w:r>
      <w:r w:rsidRPr="000C5BAD">
        <w:rPr>
          <w:rFonts w:cstheme="minorHAnsi"/>
          <w:color w:val="000000"/>
          <w:sz w:val="24"/>
          <w:szCs w:val="24"/>
        </w:rPr>
        <w:t xml:space="preserve"> a rendelet 5 szakaszának </w:t>
      </w:r>
      <w:r w:rsidR="001772E8">
        <w:rPr>
          <w:rFonts w:cstheme="minorHAnsi"/>
          <w:color w:val="000000"/>
          <w:sz w:val="24"/>
          <w:szCs w:val="24"/>
        </w:rPr>
        <w:t xml:space="preserve">6 bekezdésében eddig </w:t>
      </w:r>
      <w:r w:rsidRPr="000C5BAD">
        <w:rPr>
          <w:rFonts w:cstheme="minorHAnsi"/>
          <w:color w:val="000000"/>
          <w:sz w:val="24"/>
          <w:szCs w:val="24"/>
        </w:rPr>
        <w:t xml:space="preserve">9 díj volt adható, de </w:t>
      </w:r>
      <w:r w:rsidR="001772E8">
        <w:rPr>
          <w:rFonts w:cstheme="minorHAnsi"/>
          <w:color w:val="000000"/>
          <w:sz w:val="24"/>
          <w:szCs w:val="24"/>
        </w:rPr>
        <w:t xml:space="preserve">közös </w:t>
      </w:r>
      <w:r w:rsidRPr="000C5BAD">
        <w:rPr>
          <w:rFonts w:cstheme="minorHAnsi"/>
          <w:color w:val="000000"/>
          <w:sz w:val="24"/>
          <w:szCs w:val="24"/>
        </w:rPr>
        <w:t>javaslatuk szerint ez a szám 10 adható szakdíjra módosul</w:t>
      </w:r>
      <w:r w:rsidR="001772E8">
        <w:rPr>
          <w:rFonts w:cstheme="minorHAnsi"/>
          <w:color w:val="000000"/>
          <w:sz w:val="24"/>
          <w:szCs w:val="24"/>
        </w:rPr>
        <w:t>jon</w:t>
      </w:r>
      <w:r w:rsidRPr="000C5BAD">
        <w:rPr>
          <w:rFonts w:cstheme="minorHAnsi"/>
          <w:color w:val="000000"/>
          <w:sz w:val="24"/>
          <w:szCs w:val="24"/>
        </w:rPr>
        <w:t>.</w:t>
      </w:r>
    </w:p>
    <w:p w:rsidR="004F476E" w:rsidRPr="000C5BAD" w:rsidRDefault="004F476E" w:rsidP="004F476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>Előterjesztőnek további kiegészítése nincs. Kérdés, hozzászólás, vélemény hiányában a szavazás következik. Aki támogatja az előterjesztés kiegészített határozati javaslatát, az kézfeltartással jelezze:</w:t>
      </w:r>
    </w:p>
    <w:p w:rsidR="004F476E" w:rsidRPr="000C5BAD" w:rsidRDefault="004F476E" w:rsidP="004F476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F476E" w:rsidRPr="000C5BAD" w:rsidRDefault="004F476E" w:rsidP="004F476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5 igen szavazattal (Harsányi István, Dr. Sóvágó László, Mester József, Nagy Attila, Tóth Márta) tartózkodás és ellenszavazat nélkül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B07A1C" w:rsidRPr="000C5BAD" w:rsidRDefault="00B07A1C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824BD" w:rsidRPr="000C5BAD" w:rsidRDefault="00D824BD" w:rsidP="00D824B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10</w:t>
      </w:r>
      <w:r w:rsidR="001772E8">
        <w:rPr>
          <w:rFonts w:eastAsia="Times New Roman" w:cstheme="minorHAnsi"/>
          <w:b/>
          <w:sz w:val="24"/>
          <w:szCs w:val="24"/>
          <w:lang w:eastAsia="hu-HU"/>
        </w:rPr>
        <w:t>2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D824BD" w:rsidRPr="000C5BAD" w:rsidRDefault="004F789B" w:rsidP="00D824BD">
      <w:pPr>
        <w:ind w:left="567" w:right="567"/>
        <w:jc w:val="right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Rendelettervezet</w:t>
      </w:r>
    </w:p>
    <w:p w:rsidR="00D824BD" w:rsidRPr="000C5BAD" w:rsidRDefault="00D824BD" w:rsidP="00D824BD">
      <w:pPr>
        <w:ind w:left="567" w:right="567"/>
        <w:jc w:val="center"/>
        <w:rPr>
          <w:rFonts w:cstheme="minorHAnsi"/>
          <w:b/>
          <w:sz w:val="24"/>
          <w:szCs w:val="24"/>
          <w:u w:val="single"/>
        </w:rPr>
      </w:pPr>
      <w:r w:rsidRPr="000C5BAD">
        <w:rPr>
          <w:rFonts w:cstheme="minorHAnsi"/>
          <w:b/>
          <w:sz w:val="24"/>
          <w:szCs w:val="24"/>
          <w:u w:val="single"/>
        </w:rPr>
        <w:t>Hajdúszoboszló Város Önkormányzata Képviselő-testületének</w:t>
      </w:r>
    </w:p>
    <w:p w:rsidR="00D824BD" w:rsidRPr="000C5BAD" w:rsidRDefault="00D824BD" w:rsidP="00D824BD">
      <w:pPr>
        <w:ind w:left="567" w:right="567"/>
        <w:jc w:val="center"/>
        <w:rPr>
          <w:rFonts w:cstheme="minorHAnsi"/>
          <w:b/>
          <w:sz w:val="24"/>
          <w:szCs w:val="24"/>
          <w:u w:val="single"/>
        </w:rPr>
      </w:pPr>
      <w:r w:rsidRPr="000C5BAD">
        <w:rPr>
          <w:rFonts w:cstheme="minorHAnsi"/>
          <w:sz w:val="24"/>
          <w:szCs w:val="24"/>
          <w:u w:val="single"/>
        </w:rPr>
        <w:t>…</w:t>
      </w:r>
      <w:r w:rsidRPr="000C5BAD">
        <w:rPr>
          <w:rFonts w:cstheme="minorHAnsi"/>
          <w:b/>
          <w:sz w:val="24"/>
          <w:szCs w:val="24"/>
          <w:u w:val="single"/>
        </w:rPr>
        <w:t>/2022. (VI. 30.) önkormányzati rendelete</w:t>
      </w:r>
    </w:p>
    <w:p w:rsidR="00D824BD" w:rsidRPr="000C5BAD" w:rsidRDefault="00D824BD" w:rsidP="00D824BD">
      <w:pPr>
        <w:ind w:left="567" w:right="567"/>
        <w:jc w:val="center"/>
        <w:rPr>
          <w:rFonts w:cstheme="minorHAnsi"/>
          <w:b/>
          <w:sz w:val="24"/>
          <w:szCs w:val="24"/>
          <w:u w:val="single"/>
        </w:rPr>
      </w:pPr>
      <w:proofErr w:type="gramStart"/>
      <w:r w:rsidRPr="000C5BAD">
        <w:rPr>
          <w:rFonts w:cstheme="minorHAnsi"/>
          <w:b/>
          <w:sz w:val="24"/>
          <w:szCs w:val="24"/>
          <w:u w:val="single"/>
        </w:rPr>
        <w:t>a</w:t>
      </w:r>
      <w:proofErr w:type="gramEnd"/>
      <w:r w:rsidRPr="000C5BAD">
        <w:rPr>
          <w:rFonts w:cstheme="minorHAnsi"/>
          <w:b/>
          <w:sz w:val="24"/>
          <w:szCs w:val="24"/>
          <w:u w:val="single"/>
        </w:rPr>
        <w:t xml:space="preserve"> városi önkormányzati elismerő címről, kitüntetésekről és díjakról szóló 10/1996. (V. 30.) önkormányzati rendelet módosításáról</w:t>
      </w:r>
    </w:p>
    <w:p w:rsidR="00D824BD" w:rsidRPr="000C5BAD" w:rsidRDefault="00D824BD" w:rsidP="000E584B">
      <w:pPr>
        <w:suppressAutoHyphens/>
        <w:spacing w:after="0" w:line="240" w:lineRule="auto"/>
        <w:ind w:left="567" w:right="567"/>
        <w:jc w:val="both"/>
        <w:rPr>
          <w:rFonts w:cstheme="minorHAnsi"/>
          <w:sz w:val="24"/>
          <w:szCs w:val="24"/>
          <w:lang w:eastAsia="ar-SA"/>
        </w:rPr>
      </w:pPr>
      <w:r w:rsidRPr="000C5BAD">
        <w:rPr>
          <w:rFonts w:cstheme="minorHAnsi"/>
          <w:sz w:val="24"/>
          <w:szCs w:val="24"/>
          <w:lang w:eastAsia="ar-SA"/>
        </w:rPr>
        <w:t xml:space="preserve">Hajdúszoboszló Város Önkormányzatának Képviselő-testülete a Magyarország címerének és </w:t>
      </w:r>
      <w:proofErr w:type="spellStart"/>
      <w:r w:rsidRPr="000C5BAD">
        <w:rPr>
          <w:rFonts w:cstheme="minorHAnsi"/>
          <w:sz w:val="24"/>
          <w:szCs w:val="24"/>
          <w:lang w:eastAsia="ar-SA"/>
        </w:rPr>
        <w:t>zászlajának</w:t>
      </w:r>
      <w:proofErr w:type="spellEnd"/>
      <w:r w:rsidRPr="000C5BAD">
        <w:rPr>
          <w:rFonts w:cstheme="minorHAnsi"/>
          <w:sz w:val="24"/>
          <w:szCs w:val="24"/>
          <w:lang w:eastAsia="ar-SA"/>
        </w:rPr>
        <w:t xml:space="preserve"> használatáról, valamint állami kitüntetéseiről szóló 2011. évi CCII. törvény 24. § (9) bekezdésében foglalt felhatalmazás alapján, Magyarország Alaptörvénye 32. cikk (1) bekezdésének i) pontjában foglalt feladatkörében eljárva, az önkormányzat szervezeti és működési szabályzatáról szóló 18/2019. (XI. 07.) önkormányzati rendelet 17. § (3) bekezdésében biztosított véleményezési jogkörében eljáró Hajdúszoboszló Város Önkormányzata Képviselő-testülete a következőket rendeli el:</w:t>
      </w:r>
    </w:p>
    <w:p w:rsidR="00D824BD" w:rsidRPr="000C5BAD" w:rsidRDefault="00D824BD" w:rsidP="00D824BD">
      <w:pPr>
        <w:ind w:left="567" w:right="567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1. §</w:t>
      </w:r>
    </w:p>
    <w:p w:rsidR="00D824BD" w:rsidRPr="000C5BAD" w:rsidRDefault="00D824BD" w:rsidP="000E584B">
      <w:pPr>
        <w:spacing w:after="0" w:line="240" w:lineRule="auto"/>
        <w:ind w:left="567" w:right="567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 xml:space="preserve">(1) A rendelet melléklete 4. bekezdésének utolsó mondata az alábbira változik: </w:t>
      </w:r>
    </w:p>
    <w:p w:rsidR="00D824BD" w:rsidRPr="000C5BAD" w:rsidRDefault="00D824BD" w:rsidP="000E584B">
      <w:pPr>
        <w:spacing w:after="0" w:line="240" w:lineRule="auto"/>
        <w:ind w:left="567" w:right="567"/>
        <w:jc w:val="both"/>
        <w:rPr>
          <w:rFonts w:cstheme="minorHAnsi"/>
          <w:i/>
          <w:sz w:val="24"/>
          <w:szCs w:val="24"/>
        </w:rPr>
      </w:pPr>
      <w:r w:rsidRPr="000C5BAD">
        <w:rPr>
          <w:rFonts w:cstheme="minorHAnsi"/>
          <w:i/>
          <w:sz w:val="24"/>
          <w:szCs w:val="24"/>
        </w:rPr>
        <w:t>„A díszpolgári címmel bruttó 500 000 Ft pénzjutalom jár.”</w:t>
      </w:r>
    </w:p>
    <w:p w:rsidR="00D824BD" w:rsidRPr="000C5BAD" w:rsidRDefault="00D824BD" w:rsidP="000E584B">
      <w:pPr>
        <w:spacing w:after="0" w:line="240" w:lineRule="auto"/>
        <w:ind w:left="567" w:right="567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(2) A rendelet melléklete 5. bekezdésének utolsó mondata az alábbira változik:</w:t>
      </w:r>
    </w:p>
    <w:p w:rsidR="00D824BD" w:rsidRPr="000C5BAD" w:rsidRDefault="00D824BD" w:rsidP="000E584B">
      <w:pPr>
        <w:spacing w:after="0" w:line="240" w:lineRule="auto"/>
        <w:ind w:left="567" w:right="567"/>
        <w:jc w:val="both"/>
        <w:rPr>
          <w:rFonts w:cstheme="minorHAnsi"/>
          <w:i/>
          <w:sz w:val="24"/>
          <w:szCs w:val="24"/>
        </w:rPr>
      </w:pPr>
      <w:r w:rsidRPr="000C5BAD">
        <w:rPr>
          <w:rFonts w:cstheme="minorHAnsi"/>
          <w:i/>
          <w:sz w:val="24"/>
          <w:szCs w:val="24"/>
        </w:rPr>
        <w:t>„A „Hajdúszoboszló Városért</w:t>
      </w:r>
      <w:proofErr w:type="gramStart"/>
      <w:r w:rsidRPr="000C5BAD">
        <w:rPr>
          <w:rFonts w:cstheme="minorHAnsi"/>
          <w:i/>
          <w:sz w:val="24"/>
          <w:szCs w:val="24"/>
        </w:rPr>
        <w:t>” kitüntetéssel</w:t>
      </w:r>
      <w:proofErr w:type="gramEnd"/>
      <w:r w:rsidRPr="000C5BAD">
        <w:rPr>
          <w:rFonts w:cstheme="minorHAnsi"/>
          <w:i/>
          <w:sz w:val="24"/>
          <w:szCs w:val="24"/>
        </w:rPr>
        <w:t xml:space="preserve"> járó pénzjutalom bruttó 300 000 Ft.”</w:t>
      </w:r>
    </w:p>
    <w:p w:rsidR="00D824BD" w:rsidRPr="000C5BAD" w:rsidRDefault="00D824BD" w:rsidP="000E584B">
      <w:pPr>
        <w:spacing w:after="0" w:line="240" w:lineRule="auto"/>
        <w:ind w:left="567" w:right="567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(3) A rendelet melléklete 7. bekezdésének utolsó mondata az alábbira változik:</w:t>
      </w:r>
    </w:p>
    <w:p w:rsidR="00D824BD" w:rsidRPr="000C5BAD" w:rsidRDefault="00D824BD" w:rsidP="000E584B">
      <w:pPr>
        <w:spacing w:after="0" w:line="240" w:lineRule="auto"/>
        <w:ind w:left="567" w:right="567"/>
        <w:jc w:val="both"/>
        <w:rPr>
          <w:rFonts w:cstheme="minorHAnsi"/>
          <w:i/>
          <w:sz w:val="24"/>
          <w:szCs w:val="24"/>
        </w:rPr>
      </w:pPr>
      <w:r w:rsidRPr="000C5BAD">
        <w:rPr>
          <w:rFonts w:cstheme="minorHAnsi"/>
          <w:i/>
          <w:sz w:val="24"/>
          <w:szCs w:val="24"/>
        </w:rPr>
        <w:t>„A 4. § (1)-(8) bekezdésekben foglalt díjakkal bruttó 150 000 Ft, a Hajdúszoboszló Kiváló Tanulója Díjjal bruttó 30 000 Ft pénzjutalom jár.”</w:t>
      </w:r>
    </w:p>
    <w:p w:rsidR="00D824BD" w:rsidRPr="000C5BAD" w:rsidRDefault="00D824BD" w:rsidP="000E584B">
      <w:pPr>
        <w:spacing w:after="0" w:line="240" w:lineRule="auto"/>
        <w:ind w:left="567" w:right="567"/>
        <w:jc w:val="both"/>
        <w:rPr>
          <w:rFonts w:cstheme="minorHAnsi"/>
          <w:i/>
          <w:sz w:val="24"/>
          <w:szCs w:val="24"/>
        </w:rPr>
      </w:pPr>
      <w:r w:rsidRPr="000C5BAD">
        <w:rPr>
          <w:rFonts w:cstheme="minorHAnsi"/>
          <w:i/>
          <w:sz w:val="24"/>
          <w:szCs w:val="24"/>
        </w:rPr>
        <w:t>(4) Az 5. szakasz 6 bekezdése az alábbira változik:</w:t>
      </w:r>
    </w:p>
    <w:p w:rsidR="00D824BD" w:rsidRPr="000C5BAD" w:rsidRDefault="00D824BD" w:rsidP="000E584B">
      <w:pPr>
        <w:spacing w:after="0" w:line="240" w:lineRule="auto"/>
        <w:ind w:left="567" w:right="567"/>
        <w:jc w:val="both"/>
        <w:rPr>
          <w:rFonts w:cstheme="minorHAnsi"/>
          <w:i/>
          <w:sz w:val="24"/>
          <w:szCs w:val="24"/>
        </w:rPr>
      </w:pPr>
      <w:r w:rsidRPr="000C5BAD">
        <w:rPr>
          <w:rFonts w:cstheme="minorHAnsi"/>
          <w:sz w:val="24"/>
          <w:szCs w:val="24"/>
        </w:rPr>
        <w:t>A „Hajdúszoboszló Városért” kitüntetésből és a 4.§ (1)-(8) bekezdésekben meghatározott díjakból évenként összesen legfeljebb 10 adományozható.</w:t>
      </w:r>
    </w:p>
    <w:p w:rsidR="00D824BD" w:rsidRPr="000C5BAD" w:rsidRDefault="00D824BD" w:rsidP="00D824BD">
      <w:pPr>
        <w:ind w:left="567" w:right="567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2. §</w:t>
      </w:r>
    </w:p>
    <w:p w:rsidR="00D824BD" w:rsidRPr="000C5BAD" w:rsidRDefault="00D824BD" w:rsidP="00D824BD">
      <w:pPr>
        <w:ind w:left="567" w:right="567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</w:rPr>
        <w:t>Ez a rendelet a kihirdetése napján lép hatályba.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353"/>
        <w:gridCol w:w="4150"/>
      </w:tblGrid>
      <w:tr w:rsidR="00D824BD" w:rsidRPr="000C5BAD" w:rsidTr="00D824BD">
        <w:tc>
          <w:tcPr>
            <w:tcW w:w="4353" w:type="dxa"/>
            <w:hideMark/>
          </w:tcPr>
          <w:p w:rsidR="00D824BD" w:rsidRPr="000C5BAD" w:rsidRDefault="00D824BD" w:rsidP="000E584B">
            <w:pPr>
              <w:spacing w:after="0" w:line="240" w:lineRule="auto"/>
              <w:ind w:right="567"/>
              <w:jc w:val="center"/>
              <w:rPr>
                <w:rFonts w:cstheme="minorHAnsi"/>
                <w:b/>
                <w:i/>
                <w:sz w:val="24"/>
                <w:szCs w:val="24"/>
                <w:lang w:val="en-GB" w:eastAsia="en-GB"/>
              </w:rPr>
            </w:pPr>
            <w:proofErr w:type="spellStart"/>
            <w:r w:rsidRPr="000C5BAD">
              <w:rPr>
                <w:rFonts w:cstheme="minorHAnsi"/>
                <w:b/>
                <w:i/>
                <w:sz w:val="24"/>
                <w:szCs w:val="24"/>
                <w:lang w:val="en-GB" w:eastAsia="en-GB"/>
              </w:rPr>
              <w:t>Czeglédi</w:t>
            </w:r>
            <w:proofErr w:type="spellEnd"/>
            <w:r w:rsidRPr="000C5BAD">
              <w:rPr>
                <w:rFonts w:cstheme="minorHAnsi"/>
                <w:b/>
                <w:i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5BAD">
              <w:rPr>
                <w:rFonts w:cstheme="minorHAnsi"/>
                <w:b/>
                <w:i/>
                <w:sz w:val="24"/>
                <w:szCs w:val="24"/>
                <w:lang w:val="en-GB" w:eastAsia="en-GB"/>
              </w:rPr>
              <w:t>Gyula</w:t>
            </w:r>
            <w:proofErr w:type="spellEnd"/>
          </w:p>
          <w:p w:rsidR="00D824BD" w:rsidRPr="000C5BAD" w:rsidRDefault="00D824BD" w:rsidP="000E584B">
            <w:pPr>
              <w:spacing w:after="0" w:line="240" w:lineRule="auto"/>
              <w:ind w:right="567"/>
              <w:jc w:val="center"/>
              <w:rPr>
                <w:rFonts w:cstheme="minorHAnsi"/>
                <w:sz w:val="24"/>
                <w:szCs w:val="24"/>
                <w:lang w:val="en-GB" w:eastAsia="en-GB"/>
              </w:rPr>
            </w:pPr>
            <w:proofErr w:type="spellStart"/>
            <w:r w:rsidRPr="000C5BAD">
              <w:rPr>
                <w:rFonts w:cstheme="minorHAnsi"/>
                <w:b/>
                <w:i/>
                <w:sz w:val="24"/>
                <w:szCs w:val="24"/>
                <w:lang w:val="en-GB" w:eastAsia="en-GB"/>
              </w:rPr>
              <w:t>polgármester</w:t>
            </w:r>
            <w:proofErr w:type="spellEnd"/>
          </w:p>
        </w:tc>
        <w:tc>
          <w:tcPr>
            <w:tcW w:w="4150" w:type="dxa"/>
            <w:hideMark/>
          </w:tcPr>
          <w:p w:rsidR="00D824BD" w:rsidRPr="000C5BAD" w:rsidRDefault="00D824BD" w:rsidP="000E584B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  <w:lang w:val="en-GB" w:eastAsia="en-GB"/>
              </w:rPr>
            </w:pPr>
            <w:r w:rsidRPr="000C5BAD">
              <w:rPr>
                <w:rFonts w:cstheme="minorHAnsi"/>
                <w:b/>
                <w:i/>
                <w:sz w:val="24"/>
                <w:szCs w:val="24"/>
                <w:lang w:val="en-GB" w:eastAsia="en-GB"/>
              </w:rPr>
              <w:t xml:space="preserve">dr. </w:t>
            </w:r>
            <w:proofErr w:type="spellStart"/>
            <w:r w:rsidRPr="000C5BAD">
              <w:rPr>
                <w:rFonts w:cstheme="minorHAnsi"/>
                <w:b/>
                <w:i/>
                <w:sz w:val="24"/>
                <w:szCs w:val="24"/>
                <w:lang w:val="en-GB" w:eastAsia="en-GB"/>
              </w:rPr>
              <w:t>Korpos</w:t>
            </w:r>
            <w:proofErr w:type="spellEnd"/>
            <w:r w:rsidRPr="000C5BAD">
              <w:rPr>
                <w:rFonts w:cstheme="minorHAnsi"/>
                <w:b/>
                <w:i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C5BAD">
              <w:rPr>
                <w:rFonts w:cstheme="minorHAnsi"/>
                <w:b/>
                <w:i/>
                <w:sz w:val="24"/>
                <w:szCs w:val="24"/>
                <w:lang w:val="en-GB" w:eastAsia="en-GB"/>
              </w:rPr>
              <w:t>Szabolcs</w:t>
            </w:r>
            <w:proofErr w:type="spellEnd"/>
          </w:p>
          <w:p w:rsidR="00D824BD" w:rsidRPr="000C5BAD" w:rsidRDefault="00D824BD" w:rsidP="000E584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 w:eastAsia="en-GB"/>
              </w:rPr>
            </w:pPr>
            <w:proofErr w:type="spellStart"/>
            <w:r w:rsidRPr="000C5BAD">
              <w:rPr>
                <w:rFonts w:cstheme="minorHAnsi"/>
                <w:b/>
                <w:i/>
                <w:sz w:val="24"/>
                <w:szCs w:val="24"/>
                <w:lang w:val="en-GB" w:eastAsia="en-GB"/>
              </w:rPr>
              <w:t>jegyző</w:t>
            </w:r>
            <w:proofErr w:type="spellEnd"/>
          </w:p>
        </w:tc>
      </w:tr>
    </w:tbl>
    <w:p w:rsidR="000E584B" w:rsidRDefault="000E584B" w:rsidP="004F789B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0E584B" w:rsidRDefault="000E584B" w:rsidP="004F789B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9A1A9A" w:rsidRPr="000C5BAD" w:rsidRDefault="004F789B" w:rsidP="004F789B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>13. napirend</w:t>
      </w:r>
    </w:p>
    <w:p w:rsidR="009A1A9A" w:rsidRDefault="004F789B" w:rsidP="004F789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Javaslat gyermekvédelmi, szociális rendeletek térítési díj felülvizsgálatára</w:t>
      </w:r>
    </w:p>
    <w:p w:rsidR="00F41007" w:rsidRPr="000C5BAD" w:rsidRDefault="00F41007" w:rsidP="004F789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F789B" w:rsidRPr="000C5BAD" w:rsidRDefault="004F789B" w:rsidP="004F789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>Előterjesztőnek kiegészítése nincs. Kérdés, hozzászólás, vélemény hiányában a szavazás következik. Aki támogatja az előterjesztés határozati javaslatát, az kézfeltartással jelezze:</w:t>
      </w:r>
    </w:p>
    <w:p w:rsidR="004F789B" w:rsidRPr="000C5BAD" w:rsidRDefault="004F789B" w:rsidP="004F789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F789B" w:rsidRPr="000C5BAD" w:rsidRDefault="004F789B" w:rsidP="004F789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5 igen szavazattal (Harsányi István, Dr. Sóvágó László, Mester József, Nagy Attila, Tóth Márta) tartózkodás és ellenszavazat nélkül elfogadta az </w:t>
      </w:r>
      <w:r w:rsidRPr="000C5BAD">
        <w:rPr>
          <w:rFonts w:eastAsia="Times New Roman" w:cstheme="minorHAnsi"/>
          <w:sz w:val="24"/>
          <w:szCs w:val="24"/>
          <w:lang w:eastAsia="hu-HU"/>
        </w:rPr>
        <w:lastRenderedPageBreak/>
        <w:t xml:space="preserve">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B07A1C" w:rsidRPr="000C5BAD" w:rsidRDefault="00B07A1C" w:rsidP="004F78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F789B" w:rsidRPr="000C5BAD" w:rsidRDefault="004F789B" w:rsidP="004F789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10</w:t>
      </w:r>
      <w:r w:rsidR="001772E8">
        <w:rPr>
          <w:rFonts w:eastAsia="Times New Roman" w:cstheme="minorHAnsi"/>
          <w:b/>
          <w:sz w:val="24"/>
          <w:szCs w:val="24"/>
          <w:lang w:eastAsia="hu-HU"/>
        </w:rPr>
        <w:t>3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1772E8" w:rsidRPr="000C5BAD" w:rsidRDefault="001772E8" w:rsidP="001772E8">
      <w:pPr>
        <w:ind w:left="567" w:right="567"/>
        <w:jc w:val="right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Rendelettervezet</w:t>
      </w:r>
    </w:p>
    <w:p w:rsidR="004F789B" w:rsidRPr="000C5BAD" w:rsidRDefault="004F789B" w:rsidP="004F789B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0C5BAD">
        <w:rPr>
          <w:rFonts w:eastAsia="Times New Roman" w:cstheme="minorHAnsi"/>
          <w:b/>
          <w:sz w:val="24"/>
          <w:szCs w:val="24"/>
          <w:u w:val="single"/>
          <w:lang w:eastAsia="ar-SA"/>
        </w:rPr>
        <w:t>Hajdúszoboszló Város Önkormányzata Képviselő-testületének</w:t>
      </w:r>
    </w:p>
    <w:p w:rsidR="004F789B" w:rsidRPr="000C5BAD" w:rsidRDefault="004F789B" w:rsidP="004F789B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0C5BAD">
        <w:rPr>
          <w:rFonts w:eastAsia="Times New Roman" w:cstheme="minorHAnsi"/>
          <w:b/>
          <w:sz w:val="24"/>
          <w:szCs w:val="24"/>
          <w:u w:val="single"/>
          <w:lang w:eastAsia="ar-SA"/>
        </w:rPr>
        <w:t>…./2022. (VI.30.) önkormányzati rendelete</w:t>
      </w:r>
    </w:p>
    <w:p w:rsidR="004F789B" w:rsidRPr="000C5BAD" w:rsidRDefault="004F789B" w:rsidP="004F789B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  <w:lang w:eastAsia="hu-HU"/>
        </w:rPr>
      </w:pPr>
      <w:proofErr w:type="gramStart"/>
      <w:r w:rsidRPr="000C5BAD">
        <w:rPr>
          <w:rFonts w:eastAsia="Times New Roman" w:cstheme="minorHAnsi"/>
          <w:b/>
          <w:sz w:val="24"/>
          <w:szCs w:val="24"/>
          <w:u w:val="single"/>
          <w:lang w:eastAsia="hu-HU"/>
        </w:rPr>
        <w:t>szociális</w:t>
      </w:r>
      <w:proofErr w:type="gramEnd"/>
      <w:r w:rsidRPr="000C5BAD">
        <w:rPr>
          <w:rFonts w:eastAsia="Times New Roman" w:cstheme="minorHAnsi"/>
          <w:b/>
          <w:sz w:val="24"/>
          <w:szCs w:val="24"/>
          <w:u w:val="single"/>
          <w:lang w:eastAsia="hu-HU"/>
        </w:rPr>
        <w:t>,  gyermekvédelmi ellátások módosításáról</w:t>
      </w:r>
    </w:p>
    <w:p w:rsidR="004F789B" w:rsidRPr="000C5BAD" w:rsidRDefault="004F789B" w:rsidP="004F789B">
      <w:pPr>
        <w:suppressAutoHyphens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:rsidR="004F789B" w:rsidRPr="000C5BAD" w:rsidRDefault="004F789B" w:rsidP="000E584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ar-SA"/>
        </w:rPr>
        <w:t xml:space="preserve">Hajdúszoboszló Város Önkormányzata Képviselő-testülete a szociális igazgatásról és szociális ellátásokról szóló 1993. évi III. törvény (továbbiakban: </w:t>
      </w:r>
      <w:proofErr w:type="spellStart"/>
      <w:r w:rsidRPr="000C5BAD">
        <w:rPr>
          <w:rFonts w:eastAsia="Times New Roman" w:cstheme="minorHAnsi"/>
          <w:sz w:val="24"/>
          <w:szCs w:val="24"/>
          <w:lang w:eastAsia="ar-SA"/>
        </w:rPr>
        <w:t>Szt</w:t>
      </w:r>
      <w:proofErr w:type="spellEnd"/>
      <w:r w:rsidRPr="000C5BAD">
        <w:rPr>
          <w:rFonts w:eastAsia="Times New Roman" w:cstheme="minorHAnsi"/>
          <w:sz w:val="24"/>
          <w:szCs w:val="24"/>
          <w:lang w:eastAsia="ar-SA"/>
        </w:rPr>
        <w:t>) 62. § (2) bekezdésében és a 92. § (1)-(2) bekezdéseiben és a 132. § (4) bekezdésének d) pontjában foglalt, valamint</w:t>
      </w:r>
      <w:r w:rsidRPr="000C5BAD">
        <w:rPr>
          <w:rFonts w:cstheme="minorHAnsi"/>
          <w:sz w:val="24"/>
          <w:szCs w:val="24"/>
        </w:rPr>
        <w:t xml:space="preserve"> a gyermekek védelméről és a gyámügyi igazgatásról szóló többször módosított 1997. évi XXXI. törvény (a továbbiakban: Gyvt.)  29. §, 94. § (1), 131. §, 147. §-</w:t>
      </w:r>
      <w:proofErr w:type="spellStart"/>
      <w:r w:rsidRPr="000C5BAD">
        <w:rPr>
          <w:rFonts w:cstheme="minorHAnsi"/>
          <w:sz w:val="24"/>
          <w:szCs w:val="24"/>
        </w:rPr>
        <w:t>ában</w:t>
      </w:r>
      <w:proofErr w:type="spellEnd"/>
      <w:r w:rsidRPr="000C5BAD">
        <w:rPr>
          <w:rFonts w:cstheme="minorHAnsi"/>
          <w:sz w:val="24"/>
          <w:szCs w:val="24"/>
        </w:rPr>
        <w:t xml:space="preserve">, </w:t>
      </w:r>
      <w:r w:rsidRPr="000C5BAD">
        <w:rPr>
          <w:rFonts w:eastAsia="Times New Roman" w:cstheme="minorHAnsi"/>
          <w:sz w:val="24"/>
          <w:szCs w:val="24"/>
          <w:lang w:eastAsia="ar-SA"/>
        </w:rPr>
        <w:t xml:space="preserve">a Magyarország helyi önkormányzatairól szóló 2011. évi CLXXXIX. törvény 13. § (1) bekezdésének 8. pontjában foglalt feladatkörében eljárva, 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az önkormányzat szervezeti és működési szabályzatról szóló 18/2019. (XI.07.) önkormányzati rendelet 17. § (2) bekezdésében biztosított véleményezési jogkörében eljáró </w:t>
      </w:r>
      <w:r w:rsidRPr="000C5BAD">
        <w:rPr>
          <w:rFonts w:eastAsia="Times New Roman" w:cstheme="minorHAnsi"/>
          <w:sz w:val="24"/>
          <w:szCs w:val="24"/>
          <w:lang w:eastAsia="ar-SA"/>
        </w:rPr>
        <w:t>Hajdúszoboszló Város Önkormányzata Képviselő-testületének Szociális és Egészségügyi Bizottsága egyetértésével, valamint a (3) bekezdése alapján jogi szempontból a Jogi, Igazgatási és Ügyrendi Bizottság egyetértésével, a r</w:t>
      </w:r>
      <w:r w:rsidRPr="000C5BAD">
        <w:rPr>
          <w:rFonts w:eastAsia="Times New Roman" w:cstheme="minorHAnsi"/>
          <w:bCs/>
          <w:sz w:val="24"/>
          <w:szCs w:val="24"/>
          <w:lang w:eastAsia="hu-HU"/>
        </w:rPr>
        <w:t>endkívüli gyermekvédelmi támogatásról és a személyes gondoskodás keretébe tartozó gyermekjóléti alapellátásokról szóló 19/2008. (IX.18.)</w:t>
      </w:r>
      <w:r w:rsidRPr="000C5BA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0C5BAD">
        <w:rPr>
          <w:rFonts w:eastAsia="Times New Roman" w:cstheme="minorHAnsi"/>
          <w:sz w:val="24"/>
          <w:szCs w:val="24"/>
          <w:lang w:eastAsia="hu-HU"/>
        </w:rPr>
        <w:t>önkormányzati rendelet, a személyes gondoskodást nyújtó szociális ellátásokról szóló 8/2014. (IV.24.) önkormányzati rendelet módosítása tárgyában az alábbi rendeletet alkotja:</w:t>
      </w:r>
    </w:p>
    <w:p w:rsidR="004F789B" w:rsidRPr="000C5BAD" w:rsidRDefault="004F789B" w:rsidP="004F789B">
      <w:pPr>
        <w:ind w:left="360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I. Fejezet</w:t>
      </w:r>
    </w:p>
    <w:p w:rsidR="004F789B" w:rsidRPr="000C5BAD" w:rsidRDefault="004F789B" w:rsidP="004F789B">
      <w:pPr>
        <w:numPr>
          <w:ilvl w:val="0"/>
          <w:numId w:val="27"/>
        </w:num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§</w:t>
      </w:r>
    </w:p>
    <w:p w:rsidR="004F789B" w:rsidRPr="000C5BAD" w:rsidRDefault="004F789B" w:rsidP="004F789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személyes gondoskodást nyújtó szociális ellátásokról szóló 8/2014. (IV.24.) önkormányzati rendelet (továbbiakban: R. 1) </w:t>
      </w:r>
    </w:p>
    <w:p w:rsidR="004F789B" w:rsidRPr="000C5BAD" w:rsidRDefault="004F789B" w:rsidP="004F789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R.1.  2/A.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számú</w:t>
      </w:r>
      <w:proofErr w:type="gramEnd"/>
      <w:r w:rsidRPr="000C5BAD">
        <w:rPr>
          <w:rFonts w:eastAsia="Times New Roman" w:cstheme="minorHAnsi"/>
          <w:sz w:val="24"/>
          <w:szCs w:val="24"/>
          <w:lang w:eastAsia="hu-HU"/>
        </w:rPr>
        <w:t xml:space="preserve"> mellékletének helyébe jelen rendelet 1. számú melléklete lép. </w:t>
      </w:r>
    </w:p>
    <w:p w:rsidR="004F789B" w:rsidRPr="000C5BAD" w:rsidRDefault="004F789B" w:rsidP="004F789B">
      <w:pPr>
        <w:pStyle w:val="Listaszerbekezds"/>
        <w:spacing w:after="0" w:line="240" w:lineRule="auto"/>
        <w:ind w:left="750"/>
        <w:rPr>
          <w:rFonts w:eastAsia="Times New Roman" w:cstheme="minorHAnsi"/>
          <w:sz w:val="24"/>
          <w:szCs w:val="24"/>
          <w:lang w:eastAsia="hu-HU"/>
        </w:rPr>
      </w:pPr>
    </w:p>
    <w:p w:rsidR="004F789B" w:rsidRPr="000C5BAD" w:rsidRDefault="004F789B" w:rsidP="004F789B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II. Fejezet</w:t>
      </w:r>
    </w:p>
    <w:p w:rsidR="004F789B" w:rsidRPr="000C5BAD" w:rsidRDefault="004F789B" w:rsidP="004F789B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</w:p>
    <w:p w:rsidR="004F789B" w:rsidRPr="000C5BAD" w:rsidRDefault="004F789B" w:rsidP="004F789B">
      <w:pPr>
        <w:pStyle w:val="Listaszerbekezds"/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§</w:t>
      </w:r>
    </w:p>
    <w:p w:rsidR="004F789B" w:rsidRPr="000C5BAD" w:rsidRDefault="004F789B" w:rsidP="004F789B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</w:p>
    <w:p w:rsidR="004F789B" w:rsidRPr="000C5BAD" w:rsidRDefault="004F789B" w:rsidP="004F789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rendkívüli gyermekvédelmi támogatásokról és a személyes gondoskodás keretében tartozó gyermekjóléti alapellátásokról szóló 19/2008. (IX.18.) számú önkormányzati rendelet (továbbiakban: R.2) </w:t>
      </w:r>
    </w:p>
    <w:p w:rsidR="004F789B" w:rsidRPr="000C5BAD" w:rsidRDefault="004F789B" w:rsidP="004F789B">
      <w:pPr>
        <w:pStyle w:val="Listaszerbekezds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>R.2 2. számú mellékletének helyébe, jelen rendelet 2. számú melléklete lép.</w:t>
      </w:r>
    </w:p>
    <w:p w:rsidR="004F789B" w:rsidRPr="000C5BAD" w:rsidRDefault="004F789B" w:rsidP="004F789B">
      <w:pPr>
        <w:pStyle w:val="Listaszerbekezds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F789B" w:rsidRPr="000C5BAD" w:rsidRDefault="004F789B" w:rsidP="004F789B">
      <w:pPr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III. Fejezet</w:t>
      </w:r>
    </w:p>
    <w:p w:rsidR="004F789B" w:rsidRPr="000C5BAD" w:rsidRDefault="004F789B" w:rsidP="004F789B">
      <w:pPr>
        <w:pStyle w:val="Listaszerbekezds"/>
        <w:spacing w:after="0" w:line="240" w:lineRule="auto"/>
        <w:ind w:left="2355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 xml:space="preserve">                                    4 .§</w:t>
      </w:r>
    </w:p>
    <w:p w:rsidR="004F789B" w:rsidRPr="000C5BAD" w:rsidRDefault="004F789B" w:rsidP="004F789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:rsidR="004F789B" w:rsidRPr="000C5BAD" w:rsidRDefault="004F789B" w:rsidP="004F789B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Záró rendelkezések</w:t>
      </w:r>
    </w:p>
    <w:p w:rsidR="004F789B" w:rsidRPr="000C5BAD" w:rsidRDefault="004F789B" w:rsidP="004F789B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hu-HU"/>
        </w:rPr>
      </w:pPr>
    </w:p>
    <w:p w:rsidR="004F789B" w:rsidRPr="000C5BAD" w:rsidRDefault="004F789B" w:rsidP="004F789B">
      <w:pPr>
        <w:pStyle w:val="Listaszerbekezds"/>
        <w:numPr>
          <w:ilvl w:val="0"/>
          <w:numId w:val="28"/>
        </w:numPr>
        <w:spacing w:after="0" w:line="240" w:lineRule="auto"/>
        <w:ind w:left="567" w:hanging="425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E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rendelet  2022.</w:t>
      </w:r>
      <w:proofErr w:type="gramEnd"/>
      <w:r w:rsidRPr="000C5BAD">
        <w:rPr>
          <w:rFonts w:eastAsia="Times New Roman" w:cstheme="minorHAnsi"/>
          <w:sz w:val="24"/>
          <w:szCs w:val="24"/>
          <w:lang w:eastAsia="hu-HU"/>
        </w:rPr>
        <w:t xml:space="preserve"> augusztus 01-jén lép hatályba.</w:t>
      </w:r>
    </w:p>
    <w:p w:rsidR="004F789B" w:rsidRPr="000C5BAD" w:rsidRDefault="004F789B" w:rsidP="004F789B">
      <w:pPr>
        <w:pStyle w:val="Listaszerbekezds"/>
        <w:numPr>
          <w:ilvl w:val="0"/>
          <w:numId w:val="28"/>
        </w:numPr>
        <w:spacing w:after="0" w:line="240" w:lineRule="auto"/>
        <w:ind w:left="567" w:hanging="425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lastRenderedPageBreak/>
        <w:t xml:space="preserve">E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rendelet  2022.</w:t>
      </w:r>
      <w:proofErr w:type="gramEnd"/>
      <w:r w:rsidRPr="000C5BAD">
        <w:rPr>
          <w:rFonts w:eastAsia="Times New Roman" w:cstheme="minorHAnsi"/>
          <w:sz w:val="24"/>
          <w:szCs w:val="24"/>
          <w:lang w:eastAsia="hu-HU"/>
        </w:rPr>
        <w:t xml:space="preserve"> augusztus 02-án hatályát veszti.</w:t>
      </w:r>
    </w:p>
    <w:p w:rsidR="004F789B" w:rsidRPr="000C5BAD" w:rsidRDefault="004F789B" w:rsidP="004F789B">
      <w:pPr>
        <w:tabs>
          <w:tab w:val="left" w:pos="426"/>
        </w:tabs>
        <w:spacing w:after="0" w:line="240" w:lineRule="auto"/>
        <w:ind w:left="567" w:hanging="425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F789B" w:rsidRPr="000C5BAD" w:rsidRDefault="004F789B" w:rsidP="004F789B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 xml:space="preserve">   Czeglédi Gyula</w:t>
      </w:r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ab/>
      </w:r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ab/>
      </w:r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ab/>
      </w:r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ab/>
      </w:r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ab/>
      </w:r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ab/>
        <w:t xml:space="preserve">Dr. </w:t>
      </w:r>
      <w:proofErr w:type="spellStart"/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>Korpos</w:t>
      </w:r>
      <w:proofErr w:type="spellEnd"/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 xml:space="preserve"> Szabolcs</w:t>
      </w:r>
    </w:p>
    <w:p w:rsidR="004F789B" w:rsidRPr="000C5BAD" w:rsidRDefault="004F789B" w:rsidP="004F789B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 xml:space="preserve">           </w:t>
      </w:r>
      <w:r w:rsidR="00F41007">
        <w:rPr>
          <w:rFonts w:eastAsia="Times New Roman" w:cstheme="minorHAnsi"/>
          <w:b/>
          <w:i/>
          <w:sz w:val="24"/>
          <w:szCs w:val="24"/>
          <w:lang w:eastAsia="hu-HU"/>
        </w:rPr>
        <w:tab/>
      </w:r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 xml:space="preserve"> </w:t>
      </w:r>
      <w:proofErr w:type="gramStart"/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>polgármester</w:t>
      </w:r>
      <w:proofErr w:type="gramEnd"/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 xml:space="preserve"> </w:t>
      </w:r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ab/>
      </w:r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ab/>
      </w:r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ab/>
      </w:r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ab/>
      </w:r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ab/>
      </w:r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ab/>
        <w:t xml:space="preserve">        jegyző</w:t>
      </w:r>
    </w:p>
    <w:p w:rsidR="004F789B" w:rsidRPr="000C5BAD" w:rsidRDefault="004F789B" w:rsidP="004F789B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:rsidR="000E584B" w:rsidRDefault="000E584B" w:rsidP="004F789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</w:p>
    <w:p w:rsidR="00B07A1C" w:rsidRDefault="00B07A1C" w:rsidP="004F789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</w:p>
    <w:p w:rsidR="004F789B" w:rsidRPr="000C5BAD" w:rsidRDefault="004F789B" w:rsidP="004F789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14. napirend</w:t>
      </w:r>
    </w:p>
    <w:p w:rsidR="004F789B" w:rsidRPr="000C5BAD" w:rsidRDefault="004F789B" w:rsidP="004F789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cstheme="minorHAnsi"/>
          <w:b/>
          <w:sz w:val="24"/>
          <w:szCs w:val="24"/>
        </w:rPr>
        <w:t xml:space="preserve">Előterjesztés népkonyha szolgáltatás végzéséhez átadott ingatlanról szóló megállapodás módosításáról és a </w:t>
      </w:r>
      <w:r w:rsidR="008861B9">
        <w:rPr>
          <w:rFonts w:cstheme="minorHAnsi"/>
          <w:b/>
          <w:sz w:val="24"/>
          <w:szCs w:val="24"/>
        </w:rPr>
        <w:t>n</w:t>
      </w:r>
      <w:r w:rsidRPr="000C5BAD">
        <w:rPr>
          <w:rFonts w:cstheme="minorHAnsi"/>
          <w:b/>
          <w:sz w:val="24"/>
          <w:szCs w:val="24"/>
        </w:rPr>
        <w:t>épkonyha szolgáltatás ellenőrzéséről</w:t>
      </w:r>
    </w:p>
    <w:p w:rsidR="004F789B" w:rsidRPr="000C5BAD" w:rsidRDefault="004F789B" w:rsidP="004F789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2637CD" w:rsidRPr="000C5BAD" w:rsidRDefault="002637CD" w:rsidP="002637C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>Előterjesztőnek kiegészítése nincs. Kérdés, hozzászólás, vélemény hiányában a szavazás következik. Aki támogatja az előterjesztés határozati javaslatát, az kézfeltartással jelezze:</w:t>
      </w:r>
    </w:p>
    <w:p w:rsidR="002637CD" w:rsidRPr="000C5BAD" w:rsidRDefault="002637CD" w:rsidP="002637C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637CD" w:rsidRPr="000C5BAD" w:rsidRDefault="002637CD" w:rsidP="002637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5 igen szavazattal (Harsányi István, Dr. Sóvágó László, Mester József, Nagy Attila, Tóth Márta) tartózkodás és ellenszavazat nélkül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9A1A9A" w:rsidRPr="000C5BAD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637CD" w:rsidRPr="000C5BAD" w:rsidRDefault="002637CD" w:rsidP="002637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10</w:t>
      </w:r>
      <w:r w:rsidR="00F50A8E">
        <w:rPr>
          <w:rFonts w:eastAsia="Times New Roman" w:cstheme="minorHAnsi"/>
          <w:b/>
          <w:sz w:val="24"/>
          <w:szCs w:val="24"/>
          <w:lang w:eastAsia="hu-HU"/>
        </w:rPr>
        <w:t>4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2637CD" w:rsidRPr="000C5BAD" w:rsidRDefault="002637CD" w:rsidP="000E584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 xml:space="preserve">Hajdúszoboszló Város Önkormányzatának Pénzügyi és Gazdasági Bizottsága támogatja, hogy </w:t>
      </w:r>
      <w:r w:rsidRPr="000C5BAD">
        <w:rPr>
          <w:rFonts w:cstheme="minorHAnsi"/>
          <w:b/>
          <w:sz w:val="24"/>
          <w:szCs w:val="24"/>
        </w:rPr>
        <w:t xml:space="preserve">Hajdúszoboszló Város Önkormányzatának Képviselő-testülete támogassa az előterjesztés mellékletében szereplő CÍVIS Szociális Étkezési Központ és Hajdúszoboszló Város Önkormányzata között létrejött ingatlan (4200 Hajdúszoboszló </w:t>
      </w:r>
      <w:proofErr w:type="spellStart"/>
      <w:r w:rsidRPr="000C5BAD">
        <w:rPr>
          <w:rFonts w:cstheme="minorHAnsi"/>
          <w:b/>
          <w:sz w:val="24"/>
          <w:szCs w:val="24"/>
        </w:rPr>
        <w:t>Gönczy</w:t>
      </w:r>
      <w:proofErr w:type="spellEnd"/>
      <w:r w:rsidRPr="000C5BAD">
        <w:rPr>
          <w:rFonts w:cstheme="minorHAnsi"/>
          <w:b/>
          <w:sz w:val="24"/>
          <w:szCs w:val="24"/>
        </w:rPr>
        <w:t xml:space="preserve"> Pál u. 10-1.) ingyenes használatba adásáról szóló módosított megállapodást.</w:t>
      </w:r>
    </w:p>
    <w:p w:rsidR="002637CD" w:rsidRPr="000C5BAD" w:rsidRDefault="002637CD" w:rsidP="002637C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2637CD" w:rsidRPr="000C5BAD" w:rsidRDefault="002637CD" w:rsidP="002637C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9A1A9A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07A1C" w:rsidRPr="000C5BAD" w:rsidRDefault="00B07A1C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637CD" w:rsidRPr="000C5BAD" w:rsidRDefault="002637CD" w:rsidP="002637CD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>15. napirend</w:t>
      </w:r>
    </w:p>
    <w:p w:rsidR="002637CD" w:rsidRPr="000C5BAD" w:rsidRDefault="002637CD" w:rsidP="002637CD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Előterjesztés közterületek felújításáról</w:t>
      </w:r>
    </w:p>
    <w:p w:rsidR="002637CD" w:rsidRPr="000C5BAD" w:rsidRDefault="002637CD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A1A9A" w:rsidRPr="000C5BAD" w:rsidRDefault="002637CD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Szabó László/városfejlesztési iroda ügyintéző</w:t>
      </w:r>
      <w:r w:rsidRPr="000C5BAD">
        <w:rPr>
          <w:rFonts w:cstheme="minorHAnsi"/>
          <w:color w:val="000000"/>
          <w:sz w:val="24"/>
          <w:szCs w:val="24"/>
        </w:rPr>
        <w:t xml:space="preserve">: A Városfejlesztési és Műszaki Bizottság tegnapi ülésén, a VI. számú egyéni választási körzet képviselője kérésére, az előterjesztés 1. számú mellékletének ide vonatkozó táblázatából, kikerül az Arany János utca óvoda bekötő út, és a Keleti utca 98 – 100 házszámok közötti szakasz felújítása. Képviselő úr kérésére, az újonnan kiosztott módosított táblázatban a tegnapi ülésen elhangzottak alapján, bekerült az Attila utca 14 előtti járdajavítás, és a Baross utca 2-2a-2b előtti járdajavítások. A </w:t>
      </w:r>
      <w:proofErr w:type="spellStart"/>
      <w:r w:rsidR="006C6B28" w:rsidRPr="000C5BAD">
        <w:rPr>
          <w:rFonts w:cstheme="minorHAnsi"/>
          <w:color w:val="000000"/>
          <w:sz w:val="24"/>
          <w:szCs w:val="24"/>
        </w:rPr>
        <w:t>beköltségelt</w:t>
      </w:r>
      <w:proofErr w:type="spellEnd"/>
      <w:r w:rsidR="006C6B28"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>módosított táblázatok, az ülés előtt Elnök úr engedélyével</w:t>
      </w:r>
      <w:r w:rsidR="00F50A8E">
        <w:rPr>
          <w:rFonts w:cstheme="minorHAnsi"/>
          <w:color w:val="000000"/>
          <w:sz w:val="24"/>
          <w:szCs w:val="24"/>
        </w:rPr>
        <w:t>,</w:t>
      </w:r>
      <w:r w:rsidRPr="000C5BAD">
        <w:rPr>
          <w:rFonts w:cstheme="minorHAnsi"/>
          <w:color w:val="000000"/>
          <w:sz w:val="24"/>
          <w:szCs w:val="24"/>
        </w:rPr>
        <w:t xml:space="preserve"> kiosztásra kerültek. </w:t>
      </w:r>
    </w:p>
    <w:p w:rsidR="002637CD" w:rsidRPr="000C5BAD" w:rsidRDefault="006C6B28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>Van e valakinek kérdése, hozzászólása, véleménye az előterjesztéshez?</w:t>
      </w:r>
    </w:p>
    <w:p w:rsidR="006C6B28" w:rsidRPr="000C5BAD" w:rsidRDefault="006C6B28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Majoros Petronella/alpolgármester</w:t>
      </w:r>
      <w:r w:rsidRPr="000C5BAD">
        <w:rPr>
          <w:rFonts w:cstheme="minorHAnsi"/>
          <w:color w:val="000000"/>
          <w:sz w:val="24"/>
          <w:szCs w:val="24"/>
        </w:rPr>
        <w:t>: Kezdeményezi, hogy az elő</w:t>
      </w:r>
      <w:r w:rsidR="00F50A8E">
        <w:rPr>
          <w:rFonts w:cstheme="minorHAnsi"/>
          <w:color w:val="000000"/>
          <w:sz w:val="24"/>
          <w:szCs w:val="24"/>
        </w:rPr>
        <w:t xml:space="preserve">terjesztés módosított táblázata </w:t>
      </w:r>
      <w:r w:rsidRPr="000C5BAD">
        <w:rPr>
          <w:rFonts w:cstheme="minorHAnsi"/>
          <w:color w:val="000000"/>
          <w:sz w:val="24"/>
          <w:szCs w:val="24"/>
        </w:rPr>
        <w:t>2. számú egyéni választási körzetére vonatkozó</w:t>
      </w:r>
      <w:r w:rsidR="00F50A8E">
        <w:rPr>
          <w:rFonts w:cstheme="minorHAnsi"/>
          <w:color w:val="000000"/>
          <w:sz w:val="24"/>
          <w:szCs w:val="24"/>
        </w:rPr>
        <w:t>,</w:t>
      </w:r>
      <w:r w:rsidRPr="000C5BAD">
        <w:rPr>
          <w:rFonts w:cstheme="minorHAnsi"/>
          <w:color w:val="000000"/>
          <w:sz w:val="24"/>
          <w:szCs w:val="24"/>
        </w:rPr>
        <w:t xml:space="preserve"> nettó 4.921.260 Ft kerüljön ki az anyagból. A felmerült </w:t>
      </w:r>
      <w:proofErr w:type="gramStart"/>
      <w:r w:rsidRPr="000C5BAD">
        <w:rPr>
          <w:rFonts w:cstheme="minorHAnsi"/>
          <w:color w:val="000000"/>
          <w:sz w:val="24"/>
          <w:szCs w:val="24"/>
        </w:rPr>
        <w:t>problémákra</w:t>
      </w:r>
      <w:proofErr w:type="gramEnd"/>
      <w:r w:rsidRPr="000C5BAD">
        <w:rPr>
          <w:rFonts w:cstheme="minorHAnsi"/>
          <w:color w:val="000000"/>
          <w:sz w:val="24"/>
          <w:szCs w:val="24"/>
        </w:rPr>
        <w:t xml:space="preserve"> a felújítás ebben a formában megoldást csak részben ad, ezért javasolja, hogy egy későbbi időpontban térjenek vissza újra, a folyóka felújításra, és a térburkolásra.   </w:t>
      </w:r>
    </w:p>
    <w:p w:rsidR="009A1A9A" w:rsidRPr="000C5BAD" w:rsidRDefault="006C6B28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lastRenderedPageBreak/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 xml:space="preserve">További hozzászólás hiányában, a szavazás következik. Aki támogatja, hogy az előterjesztés határozati javaslata a 6 – </w:t>
      </w:r>
      <w:proofErr w:type="spellStart"/>
      <w:r w:rsidRPr="000C5BAD">
        <w:rPr>
          <w:rFonts w:cstheme="minorHAnsi"/>
          <w:color w:val="000000"/>
          <w:sz w:val="24"/>
          <w:szCs w:val="24"/>
        </w:rPr>
        <w:t>os</w:t>
      </w:r>
      <w:proofErr w:type="spellEnd"/>
      <w:r w:rsidRPr="000C5BAD">
        <w:rPr>
          <w:rFonts w:cstheme="minorHAnsi"/>
          <w:color w:val="000000"/>
          <w:sz w:val="24"/>
          <w:szCs w:val="24"/>
        </w:rPr>
        <w:t xml:space="preserve">, és a 2 –es számú egyéni választókerületekben </w:t>
      </w:r>
      <w:proofErr w:type="spellStart"/>
      <w:r w:rsidRPr="000C5BAD">
        <w:rPr>
          <w:rFonts w:cstheme="minorHAnsi"/>
          <w:color w:val="000000"/>
          <w:sz w:val="24"/>
          <w:szCs w:val="24"/>
        </w:rPr>
        <w:t>elhangzottakkal</w:t>
      </w:r>
      <w:proofErr w:type="spellEnd"/>
      <w:r w:rsidRPr="000C5BAD">
        <w:rPr>
          <w:rFonts w:cstheme="minorHAnsi"/>
          <w:color w:val="000000"/>
          <w:sz w:val="24"/>
          <w:szCs w:val="24"/>
        </w:rPr>
        <w:t xml:space="preserve"> módosuljon, az kézfeltartással jelezze:</w:t>
      </w:r>
    </w:p>
    <w:p w:rsidR="006C6B28" w:rsidRPr="000C5BAD" w:rsidRDefault="006C6B28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70A51" w:rsidRDefault="00470A51" w:rsidP="00470A5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5 igen szavazattal (Harsányi István, Dr. Sóvágó László, Mester József, Nagy Attila, Tóth Márta) tartózkodás és ellenszavazat nélkül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F50A8E" w:rsidRPr="000C5BAD" w:rsidRDefault="00F50A8E" w:rsidP="00470A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470A51" w:rsidRPr="000C5BAD" w:rsidRDefault="00470A51" w:rsidP="000E584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10</w:t>
      </w:r>
      <w:r w:rsidR="00950C6A"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470A51" w:rsidRPr="000C5BAD" w:rsidRDefault="00470A51" w:rsidP="000E584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>Hajdúszoboszló Város Önkormányzatának Pénzügyi és Gazdasági Bizottsága támogatja,</w:t>
      </w:r>
      <w:r w:rsidRPr="000C5BAD">
        <w:rPr>
          <w:rFonts w:cstheme="minorHAnsi"/>
          <w:b/>
          <w:sz w:val="24"/>
          <w:szCs w:val="24"/>
        </w:rPr>
        <w:t xml:space="preserve"> hogy Hajdúszoboszló Város Önkormányzatának Képviselő-testülete támogassa a 2022. évi városi költségvetés közterületek felújítása kerete terhére a felújítási munkák 1. sz. mellékelt szerinti II. ütemének megvalósítását bruttó 12.537.516,- Ft összegben.</w:t>
      </w:r>
    </w:p>
    <w:p w:rsidR="00470A51" w:rsidRPr="000C5BAD" w:rsidRDefault="00470A51" w:rsidP="000E584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 xml:space="preserve">Az előterjesztés 1. sz. mellékletében felsorolt munkálatok elvégzésével a Hajdúszoboszlói Városgazdálkodási Nonprofit </w:t>
      </w:r>
      <w:proofErr w:type="spellStart"/>
      <w:r w:rsidRPr="000C5BAD">
        <w:rPr>
          <w:rFonts w:cstheme="minorHAnsi"/>
          <w:b/>
          <w:sz w:val="24"/>
          <w:szCs w:val="24"/>
        </w:rPr>
        <w:t>Zrt</w:t>
      </w:r>
      <w:proofErr w:type="spellEnd"/>
      <w:r w:rsidRPr="000C5BAD">
        <w:rPr>
          <w:rFonts w:cstheme="minorHAnsi"/>
          <w:b/>
          <w:sz w:val="24"/>
          <w:szCs w:val="24"/>
        </w:rPr>
        <w:t>.-t bízza meg.</w:t>
      </w:r>
    </w:p>
    <w:p w:rsidR="00470A51" w:rsidRDefault="00470A51" w:rsidP="000E584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Hajdúszoboszló Város Önkormányzatának Képviselő-testülete tudomásul veszi a 8. sz. választókörzetben a játszótéri elemek telepítésére jóváhagyott nettó 1.00.7.025,- Ft összeg nettó 1.352.871,- Ft-ra történő megemelését.</w:t>
      </w:r>
    </w:p>
    <w:p w:rsidR="000E584B" w:rsidRPr="000C5BAD" w:rsidRDefault="000E584B" w:rsidP="000E584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70A51" w:rsidRPr="000C5BAD" w:rsidRDefault="00470A51" w:rsidP="00F50A8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470A51" w:rsidRPr="000C5BAD" w:rsidRDefault="00470A51" w:rsidP="000E584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0E584B" w:rsidRDefault="000E584B" w:rsidP="000E584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07A1C" w:rsidRDefault="00B07A1C" w:rsidP="000E584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70A51" w:rsidRPr="000C5BAD" w:rsidRDefault="00470A51" w:rsidP="00F50A8E">
      <w:pPr>
        <w:spacing w:before="120" w:line="240" w:lineRule="auto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16.</w:t>
      </w:r>
      <w:r w:rsidR="00C52158" w:rsidRPr="000C5BAD">
        <w:rPr>
          <w:rFonts w:cstheme="minorHAnsi"/>
          <w:b/>
          <w:sz w:val="24"/>
          <w:szCs w:val="24"/>
        </w:rPr>
        <w:t xml:space="preserve"> </w:t>
      </w:r>
      <w:r w:rsidRPr="000C5BAD">
        <w:rPr>
          <w:rFonts w:cstheme="minorHAnsi"/>
          <w:b/>
          <w:sz w:val="24"/>
          <w:szCs w:val="24"/>
        </w:rPr>
        <w:t>napirend</w:t>
      </w:r>
    </w:p>
    <w:p w:rsidR="00470A51" w:rsidRPr="000C5BAD" w:rsidRDefault="00470A51" w:rsidP="00F50A8E">
      <w:pPr>
        <w:spacing w:before="120" w:line="240" w:lineRule="auto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Előterjesztés a Bethlen 98 Kft előkert létesítési kérelméről</w:t>
      </w:r>
    </w:p>
    <w:p w:rsidR="00470A51" w:rsidRPr="000C5BAD" w:rsidRDefault="00470A51" w:rsidP="00470A5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>Előterjesztőnek kiegészítése nincs. Kérdés, hozzászólás, vélemény hiányában a szavazás következik. Aki támogatja az előterjesztés határozati javaslatát, az kézfeltartással jelezze:</w:t>
      </w:r>
    </w:p>
    <w:p w:rsidR="00470A51" w:rsidRPr="000C5BAD" w:rsidRDefault="00470A51" w:rsidP="00470A5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70A51" w:rsidRPr="000C5BAD" w:rsidRDefault="00470A51" w:rsidP="00470A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4 igen szavazattal (Harsányi István, Mester József, Nagy Attila, Tóth Márta) tartózkodás nélkül 1 ellenszavazattal (Dr. Sóvágó László)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470A51" w:rsidRPr="000C5BAD" w:rsidRDefault="00470A51" w:rsidP="00470A5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70A51" w:rsidRPr="000C5BAD" w:rsidRDefault="00470A51" w:rsidP="00470A5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10</w:t>
      </w:r>
      <w:r w:rsidR="00F50A8E">
        <w:rPr>
          <w:rFonts w:eastAsia="Times New Roman" w:cstheme="minorHAnsi"/>
          <w:b/>
          <w:sz w:val="24"/>
          <w:szCs w:val="24"/>
          <w:lang w:eastAsia="hu-HU"/>
        </w:rPr>
        <w:t>6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470A51" w:rsidRPr="000C5BAD" w:rsidRDefault="00470A51" w:rsidP="000E584B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 xml:space="preserve">Hajdúszoboszló Város Önkormányzatának Pénzügyi és Gazdasági Bizottsága támogatja, hogy Hajdúszoboszló Város Önkormányzatának Képviselő-testülete támogassa </w:t>
      </w:r>
      <w:r w:rsidRPr="000C5BAD">
        <w:rPr>
          <w:rFonts w:cstheme="minorHAnsi"/>
          <w:b/>
          <w:sz w:val="24"/>
          <w:szCs w:val="24"/>
        </w:rPr>
        <w:t>- az előterjesztéshez csatolt településképi véleményezési eljárás keretében kiadott polgármesteri döntésben foglaltak alapján - a Bethlen 98. Kft. részére az Árkád Üzletház és a Gambrinus Ház között lévő parkoló (Gólya zug) bal oldalában</w:t>
      </w:r>
      <w:r w:rsidRPr="000C5BAD">
        <w:rPr>
          <w:rFonts w:cstheme="minorHAnsi"/>
          <w:sz w:val="24"/>
          <w:szCs w:val="24"/>
        </w:rPr>
        <w:t xml:space="preserve"> </w:t>
      </w:r>
      <w:r w:rsidRPr="000C5BAD">
        <w:rPr>
          <w:rFonts w:cstheme="minorHAnsi"/>
          <w:b/>
          <w:sz w:val="24"/>
          <w:szCs w:val="24"/>
        </w:rPr>
        <w:t>vagy a József Attila utca felőli a közterületi járdán 2 db hordó elhelyezésére 5 m</w:t>
      </w:r>
      <w:r w:rsidRPr="000C5BAD">
        <w:rPr>
          <w:rFonts w:cstheme="minorHAnsi"/>
          <w:b/>
          <w:sz w:val="24"/>
          <w:szCs w:val="24"/>
          <w:vertAlign w:val="superscript"/>
        </w:rPr>
        <w:t>2</w:t>
      </w:r>
      <w:r w:rsidRPr="000C5BAD">
        <w:rPr>
          <w:rFonts w:cstheme="minorHAnsi"/>
          <w:b/>
          <w:sz w:val="24"/>
          <w:szCs w:val="24"/>
        </w:rPr>
        <w:t xml:space="preserve"> terület bérbeadását 2022. szeptember 30-ig az előterjesztéshez csatolt </w:t>
      </w:r>
      <w:proofErr w:type="gramStart"/>
      <w:r w:rsidRPr="000C5BAD">
        <w:rPr>
          <w:rFonts w:cstheme="minorHAnsi"/>
          <w:b/>
          <w:sz w:val="24"/>
          <w:szCs w:val="24"/>
        </w:rPr>
        <w:t>dokumentumok</w:t>
      </w:r>
      <w:proofErr w:type="gramEnd"/>
      <w:r w:rsidRPr="000C5BAD">
        <w:rPr>
          <w:rFonts w:cstheme="minorHAnsi"/>
          <w:b/>
          <w:sz w:val="24"/>
          <w:szCs w:val="24"/>
        </w:rPr>
        <w:t xml:space="preserve"> szerinti vendéglátóipari előkert kialakítása céljából. </w:t>
      </w:r>
    </w:p>
    <w:p w:rsidR="00470A51" w:rsidRDefault="00470A51" w:rsidP="000E584B">
      <w:pPr>
        <w:spacing w:after="0" w:line="240" w:lineRule="auto"/>
        <w:jc w:val="both"/>
        <w:rPr>
          <w:rFonts w:cstheme="minorHAnsi"/>
          <w:i/>
          <w:sz w:val="24"/>
          <w:szCs w:val="24"/>
          <w:lang w:eastAsia="zh-CN"/>
        </w:rPr>
      </w:pPr>
      <w:r w:rsidRPr="000C5BAD">
        <w:rPr>
          <w:rFonts w:cstheme="minorHAnsi"/>
          <w:b/>
          <w:sz w:val="24"/>
          <w:szCs w:val="24"/>
        </w:rPr>
        <w:t>Az előkert területén csak a vonatkozó 12/2019.(IV.25.) számú önkormányzati rendeletben meghatározott eszközök helyezhetők el</w:t>
      </w:r>
      <w:r w:rsidRPr="000C5BAD">
        <w:rPr>
          <w:rFonts w:cstheme="minorHAnsi"/>
          <w:b/>
          <w:i/>
          <w:sz w:val="24"/>
          <w:szCs w:val="24"/>
          <w:lang w:eastAsia="zh-CN"/>
        </w:rPr>
        <w:t>.</w:t>
      </w:r>
      <w:r w:rsidRPr="000C5BAD">
        <w:rPr>
          <w:rFonts w:cstheme="minorHAnsi"/>
          <w:i/>
          <w:sz w:val="24"/>
          <w:szCs w:val="24"/>
          <w:lang w:eastAsia="zh-CN"/>
        </w:rPr>
        <w:t xml:space="preserve"> </w:t>
      </w:r>
    </w:p>
    <w:p w:rsidR="000E584B" w:rsidRPr="000C5BAD" w:rsidRDefault="000E584B" w:rsidP="000E584B">
      <w:pPr>
        <w:spacing w:after="0" w:line="240" w:lineRule="auto"/>
        <w:jc w:val="both"/>
        <w:rPr>
          <w:rFonts w:cstheme="minorHAnsi"/>
          <w:i/>
          <w:sz w:val="24"/>
          <w:szCs w:val="24"/>
          <w:lang w:eastAsia="zh-CN"/>
        </w:rPr>
      </w:pPr>
    </w:p>
    <w:p w:rsidR="00470A51" w:rsidRPr="000C5BAD" w:rsidRDefault="00470A51" w:rsidP="00470A5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470A51" w:rsidRPr="000C5BAD" w:rsidRDefault="00470A51" w:rsidP="00470A51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B07A1C" w:rsidRDefault="00B07A1C" w:rsidP="00B07A1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07A1C" w:rsidRDefault="00B07A1C" w:rsidP="00B07A1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81836" w:rsidRDefault="00781836" w:rsidP="00B07A1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17.</w:t>
      </w:r>
      <w:r w:rsidR="00C52158" w:rsidRPr="000C5BAD">
        <w:rPr>
          <w:rFonts w:cstheme="minorHAnsi"/>
          <w:b/>
          <w:sz w:val="24"/>
          <w:szCs w:val="24"/>
        </w:rPr>
        <w:t xml:space="preserve"> </w:t>
      </w:r>
      <w:r w:rsidRPr="000C5BAD">
        <w:rPr>
          <w:rFonts w:cstheme="minorHAnsi"/>
          <w:b/>
          <w:sz w:val="24"/>
          <w:szCs w:val="24"/>
        </w:rPr>
        <w:t>napirend</w:t>
      </w:r>
    </w:p>
    <w:p w:rsidR="00B07A1C" w:rsidRPr="000C5BAD" w:rsidRDefault="00B07A1C" w:rsidP="00B07A1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81836" w:rsidRDefault="00781836" w:rsidP="00B07A1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Előterjesztés egyedi kérelemről Szent István parki közterü</w:t>
      </w:r>
      <w:r w:rsidR="00A60704">
        <w:rPr>
          <w:rFonts w:cstheme="minorHAnsi"/>
          <w:b/>
          <w:sz w:val="24"/>
          <w:szCs w:val="24"/>
        </w:rPr>
        <w:t>let - használattal kapcsolatban</w:t>
      </w:r>
    </w:p>
    <w:p w:rsidR="00B07A1C" w:rsidRPr="000C5BAD" w:rsidRDefault="00B07A1C" w:rsidP="00B07A1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81836" w:rsidRPr="000C5BAD" w:rsidRDefault="00781836" w:rsidP="00781836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>Előterjesztőnek kiegészítése nincs. Kérdés, hozzászólás, vélemény hiányában a szavazás következik. Aki támogatja az előterjesztés határozati javaslatát, az kézfeltartással jelezze:</w:t>
      </w:r>
    </w:p>
    <w:p w:rsidR="00781836" w:rsidRPr="000C5BAD" w:rsidRDefault="00781836" w:rsidP="00781836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781836" w:rsidRPr="000C5BAD" w:rsidRDefault="00781836" w:rsidP="0078183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5 igen szavazattal (Harsányi István, Dr. Sóvágó László, Mester József, Nagy Attila, Tóth Márta) tartózkodás és ellenszavazat nélkül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781836" w:rsidRPr="000C5BAD" w:rsidRDefault="00781836" w:rsidP="007818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781836" w:rsidRPr="000C5BAD" w:rsidRDefault="00781836" w:rsidP="000E584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10</w:t>
      </w:r>
      <w:r w:rsidR="00F50A8E">
        <w:rPr>
          <w:rFonts w:eastAsia="Times New Roman" w:cstheme="minorHAnsi"/>
          <w:b/>
          <w:sz w:val="24"/>
          <w:szCs w:val="24"/>
          <w:lang w:eastAsia="hu-HU"/>
        </w:rPr>
        <w:t>7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781836" w:rsidRDefault="00781836" w:rsidP="000E584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 xml:space="preserve">Hajdúszoboszló Város Önkormányzatának Pénzügyi és Gazdasági Bizottsága támogatja, </w:t>
      </w:r>
      <w:r w:rsidRPr="000C5BAD">
        <w:rPr>
          <w:rFonts w:cstheme="minorHAnsi"/>
          <w:b/>
          <w:sz w:val="24"/>
          <w:szCs w:val="24"/>
        </w:rPr>
        <w:t>Hajdúszoboszló Város Önkormányzatának Képviselő-testülete támogassa a Tóthné Békési Zsuzsa és Tóth Tamás kérelmét arc és testfestés (</w:t>
      </w:r>
      <w:r w:rsidRPr="000C5BAD">
        <w:rPr>
          <w:rFonts w:cstheme="minorHAnsi"/>
          <w:b/>
          <w:sz w:val="24"/>
          <w:szCs w:val="24"/>
          <w:lang w:eastAsia="zh-CN"/>
        </w:rPr>
        <w:t>csillámtetoválás és henna), illetve hajfonás tevékenység</w:t>
      </w:r>
      <w:r w:rsidRPr="000C5BAD">
        <w:rPr>
          <w:rFonts w:cstheme="minorHAnsi"/>
          <w:b/>
          <w:sz w:val="24"/>
          <w:szCs w:val="24"/>
        </w:rPr>
        <w:t xml:space="preserve"> céljára a 2022. évben a Szent István parki a napvitorla közelében, 3 m</w:t>
      </w:r>
      <w:r w:rsidRPr="000C5BAD">
        <w:rPr>
          <w:rFonts w:cstheme="minorHAnsi"/>
          <w:b/>
          <w:sz w:val="24"/>
          <w:szCs w:val="24"/>
          <w:vertAlign w:val="superscript"/>
        </w:rPr>
        <w:t>2</w:t>
      </w:r>
      <w:r w:rsidRPr="000C5BAD">
        <w:rPr>
          <w:rFonts w:cstheme="minorHAnsi"/>
          <w:b/>
          <w:sz w:val="24"/>
          <w:szCs w:val="24"/>
        </w:rPr>
        <w:t>-es terület bérbeadásával, 55.000,-Ft/hó bérleti díj ellenében, 2022. július 1. – 2021. augusztus 31. közötti időszakra vonatkozóan.</w:t>
      </w:r>
    </w:p>
    <w:p w:rsidR="000E584B" w:rsidRPr="000C5BAD" w:rsidRDefault="000E584B" w:rsidP="000E584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81836" w:rsidRPr="000C5BAD" w:rsidRDefault="00781836" w:rsidP="00781836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781836" w:rsidRPr="000C5BAD" w:rsidRDefault="00781836" w:rsidP="00781836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B07A1C" w:rsidRDefault="00B07A1C" w:rsidP="00781836">
      <w:pPr>
        <w:spacing w:before="120"/>
        <w:jc w:val="center"/>
        <w:rPr>
          <w:rFonts w:cstheme="minorHAnsi"/>
          <w:b/>
          <w:sz w:val="24"/>
          <w:szCs w:val="24"/>
        </w:rPr>
      </w:pPr>
    </w:p>
    <w:p w:rsidR="00781836" w:rsidRPr="000C5BAD" w:rsidRDefault="00781836" w:rsidP="00781836">
      <w:pPr>
        <w:spacing w:before="120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18.</w:t>
      </w:r>
      <w:r w:rsidR="00C52158" w:rsidRPr="000C5BAD">
        <w:rPr>
          <w:rFonts w:cstheme="minorHAnsi"/>
          <w:b/>
          <w:sz w:val="24"/>
          <w:szCs w:val="24"/>
        </w:rPr>
        <w:t xml:space="preserve"> </w:t>
      </w:r>
      <w:r w:rsidRPr="000C5BAD">
        <w:rPr>
          <w:rFonts w:cstheme="minorHAnsi"/>
          <w:b/>
          <w:sz w:val="24"/>
          <w:szCs w:val="24"/>
        </w:rPr>
        <w:t>napirend</w:t>
      </w:r>
    </w:p>
    <w:p w:rsidR="00781836" w:rsidRPr="000C5BAD" w:rsidRDefault="00781836" w:rsidP="00781836">
      <w:pPr>
        <w:spacing w:before="120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Előterjesztés a Debreceni út - Tessedik Sámuel utca csomópontban közvilágítás kiépítésére</w:t>
      </w:r>
    </w:p>
    <w:p w:rsidR="00470A51" w:rsidRPr="000C5BAD" w:rsidRDefault="00112859" w:rsidP="00470A51">
      <w:pPr>
        <w:spacing w:before="120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>2 db napelemes lámpa kihelyezéséről szól az előterjesztés. A lámpák kihelyezését indokoltnak tartja. Amennyiben nincs kérdés, hozzászólás, vélemény, a szavazás következik. Aki támogatja a határozati javaslatot, az kézfeltartással jelezze:</w:t>
      </w:r>
    </w:p>
    <w:p w:rsidR="00112859" w:rsidRPr="000C5BAD" w:rsidRDefault="00112859" w:rsidP="0011285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5 igen szavazattal (Harsányi István, Dr. Sóvágó László, Mester József, Nagy Attila, Tóth Márta) tartózkodás és ellenszavazat nélkül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112859" w:rsidRPr="000C5BAD" w:rsidRDefault="00112859" w:rsidP="001128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112859" w:rsidRPr="000C5BAD" w:rsidRDefault="00112859" w:rsidP="001128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10</w:t>
      </w:r>
      <w:r w:rsidR="00F50A8E">
        <w:rPr>
          <w:rFonts w:eastAsia="Times New Roman" w:cstheme="minorHAnsi"/>
          <w:b/>
          <w:sz w:val="24"/>
          <w:szCs w:val="24"/>
          <w:lang w:eastAsia="hu-HU"/>
        </w:rPr>
        <w:t>8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112859" w:rsidRDefault="00112859" w:rsidP="000E584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 xml:space="preserve">Hajdúszoboszló Város Önkormányzatának Pénzügyi és Gazdasági Bizottsága támogatja, hogy </w:t>
      </w:r>
      <w:r w:rsidRPr="000C5BAD">
        <w:rPr>
          <w:rFonts w:cstheme="minorHAnsi"/>
          <w:b/>
          <w:sz w:val="24"/>
          <w:szCs w:val="24"/>
        </w:rPr>
        <w:t xml:space="preserve">Hajdúszoboszló Város Önkormányzatának Képviselő-testülete támogassa, hogy a Debreceni útfél – Tessedik Sámuel utcák csomópontjában, a Tessedik Sámuel utca felőli </w:t>
      </w:r>
      <w:r w:rsidRPr="000C5BAD">
        <w:rPr>
          <w:rFonts w:cstheme="minorHAnsi"/>
          <w:b/>
          <w:sz w:val="24"/>
          <w:szCs w:val="24"/>
        </w:rPr>
        <w:lastRenderedPageBreak/>
        <w:t xml:space="preserve">részén 2 db napelemes kandeláber kerüljön telepítésre a közlekedés biztonsága érdekében. A kivitelezési munkálatokkal a Hajdúszoboszlói Nonprofit </w:t>
      </w:r>
      <w:proofErr w:type="spellStart"/>
      <w:r w:rsidRPr="000C5BAD">
        <w:rPr>
          <w:rFonts w:cstheme="minorHAnsi"/>
          <w:b/>
          <w:sz w:val="24"/>
          <w:szCs w:val="24"/>
        </w:rPr>
        <w:t>Zrt</w:t>
      </w:r>
      <w:proofErr w:type="spellEnd"/>
      <w:r w:rsidRPr="000C5BAD">
        <w:rPr>
          <w:rFonts w:cstheme="minorHAnsi"/>
          <w:b/>
          <w:sz w:val="24"/>
          <w:szCs w:val="24"/>
        </w:rPr>
        <w:t>.-t bízza meg, melynek várható költségeire 1.800.000,-Ft keretösszeget biztosít a 2022. évi városi költségvetés általános tartalék kerete terhére.</w:t>
      </w:r>
    </w:p>
    <w:p w:rsidR="000E584B" w:rsidRPr="000C5BAD" w:rsidRDefault="000E584B" w:rsidP="000E584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12859" w:rsidRPr="000C5BAD" w:rsidRDefault="00112859" w:rsidP="0011285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112859" w:rsidRPr="000C5BAD" w:rsidRDefault="00112859" w:rsidP="0011285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0E584B" w:rsidRDefault="000E584B" w:rsidP="00112859">
      <w:pPr>
        <w:spacing w:before="120"/>
        <w:jc w:val="center"/>
        <w:rPr>
          <w:rFonts w:cstheme="minorHAnsi"/>
          <w:b/>
          <w:sz w:val="24"/>
          <w:szCs w:val="24"/>
        </w:rPr>
      </w:pPr>
    </w:p>
    <w:p w:rsidR="00470A51" w:rsidRPr="000C5BAD" w:rsidRDefault="00112859" w:rsidP="00112859">
      <w:pPr>
        <w:spacing w:before="120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19. napirend</w:t>
      </w:r>
    </w:p>
    <w:p w:rsidR="00112859" w:rsidRDefault="00112859" w:rsidP="000E584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Előterjesztés Hajdúszoboszlói Változások Háza - szenvedélybetegek és hajléktalanok nappali ellátása című pályázat benyújtásáról és a 71/2022. (III. 24.) képviselő-testületi határozat végrehajtásáról</w:t>
      </w:r>
    </w:p>
    <w:p w:rsidR="000E584B" w:rsidRPr="000C5BAD" w:rsidRDefault="000E584B" w:rsidP="000E584B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9A1A9A" w:rsidRPr="000C5BAD" w:rsidRDefault="00112859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>Van e, az előterjesztőknek kiegészítése.</w:t>
      </w:r>
    </w:p>
    <w:p w:rsidR="00112859" w:rsidRPr="000C5BAD" w:rsidRDefault="00112859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Nyéki István/VGNZRT vezérigazgató és Szabó László/városfejlesztési ügyintéző</w:t>
      </w:r>
      <w:r w:rsidRPr="000C5BAD">
        <w:rPr>
          <w:rFonts w:cstheme="minorHAnsi"/>
          <w:color w:val="000000"/>
          <w:sz w:val="24"/>
          <w:szCs w:val="24"/>
        </w:rPr>
        <w:t>: Nincs kiegészítés.</w:t>
      </w:r>
    </w:p>
    <w:p w:rsidR="009A1A9A" w:rsidRPr="000C5BAD" w:rsidRDefault="00112859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>Kérdések, hozzászólások, vélemények hiányában a szavazás következik. Aki támogatja az előterjesztés határozati javaslatát, az kézfeltartással jelezze:</w:t>
      </w:r>
    </w:p>
    <w:p w:rsidR="00112859" w:rsidRPr="000C5BAD" w:rsidRDefault="00112859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12859" w:rsidRPr="000C5BAD" w:rsidRDefault="00112859" w:rsidP="0011285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5 igen szavazattal (Harsányi István, Dr. Sóvágó László, Mester József, Nagy Attila, Tóth Márta) tartózkodás és ellenszavazat nélkül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112859" w:rsidRPr="000C5BAD" w:rsidRDefault="00112859" w:rsidP="001128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112859" w:rsidRPr="000C5BAD" w:rsidRDefault="00112859" w:rsidP="001128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10</w:t>
      </w:r>
      <w:r w:rsidR="00F50A8E">
        <w:rPr>
          <w:rFonts w:eastAsia="Times New Roman" w:cstheme="minorHAnsi"/>
          <w:b/>
          <w:sz w:val="24"/>
          <w:szCs w:val="24"/>
          <w:lang w:eastAsia="hu-HU"/>
        </w:rPr>
        <w:t>9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AD4883" w:rsidRPr="000C5BAD" w:rsidRDefault="00112859" w:rsidP="000E584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>Hajdúszoboszló Város Önkormányzatának Pénzügyi és Gazdasági Bizottsága támogatja,</w:t>
      </w:r>
      <w:r w:rsidR="00AD4883" w:rsidRPr="000C5BAD">
        <w:rPr>
          <w:rFonts w:cstheme="minorHAnsi"/>
          <w:b/>
          <w:sz w:val="24"/>
          <w:szCs w:val="24"/>
          <w:lang w:eastAsia="zh-CN"/>
        </w:rPr>
        <w:t xml:space="preserve"> hogy Hajdúszoboszló Város Önkormányzatának Képviselő-testülete elfogadja „</w:t>
      </w:r>
      <w:r w:rsidR="00AD4883" w:rsidRPr="000C5BAD">
        <w:rPr>
          <w:rFonts w:cstheme="minorHAnsi"/>
          <w:b/>
          <w:sz w:val="24"/>
          <w:szCs w:val="24"/>
        </w:rPr>
        <w:t>Hajdúszoboszlói Változások Háza - szenvedélybetegek és hajléktalanok nappali ellátása” című pályázat benyújtásáról szóló</w:t>
      </w:r>
      <w:r w:rsidR="00AD4883" w:rsidRPr="000C5BAD">
        <w:rPr>
          <w:rFonts w:cstheme="minorHAnsi"/>
          <w:b/>
          <w:sz w:val="24"/>
          <w:szCs w:val="24"/>
          <w:lang w:eastAsia="zh-CN"/>
        </w:rPr>
        <w:t xml:space="preserve"> előterjesztést. </w:t>
      </w:r>
    </w:p>
    <w:p w:rsidR="00AD4883" w:rsidRPr="000C5BAD" w:rsidRDefault="00AD4883" w:rsidP="000E584B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  <w:proofErr w:type="gramStart"/>
      <w:r w:rsidRPr="000C5BAD">
        <w:rPr>
          <w:rFonts w:cstheme="minorHAnsi"/>
          <w:b/>
          <w:sz w:val="24"/>
          <w:szCs w:val="24"/>
          <w:lang w:eastAsia="zh-CN"/>
        </w:rPr>
        <w:t>Projekt azonosító</w:t>
      </w:r>
      <w:proofErr w:type="gramEnd"/>
      <w:r w:rsidRPr="000C5BAD">
        <w:rPr>
          <w:rFonts w:cstheme="minorHAnsi"/>
          <w:b/>
          <w:sz w:val="24"/>
          <w:szCs w:val="24"/>
          <w:lang w:eastAsia="zh-CN"/>
        </w:rPr>
        <w:t xml:space="preserve"> száma: TOP_PLUSZ-3.3.2-21-HB1-2022-00012</w:t>
      </w:r>
    </w:p>
    <w:p w:rsidR="00AD4883" w:rsidRPr="000C5BAD" w:rsidRDefault="00AD4883" w:rsidP="000E584B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  <w:r w:rsidRPr="000C5BAD">
        <w:rPr>
          <w:rFonts w:cstheme="minorHAnsi"/>
          <w:b/>
          <w:sz w:val="24"/>
          <w:szCs w:val="24"/>
          <w:lang w:eastAsia="zh-CN"/>
        </w:rPr>
        <w:t>A projekt megvalósítási helyszínének pontos címe: 4200 Hajdúszoboszló, Dózsa György utca 7. (</w:t>
      </w:r>
      <w:proofErr w:type="spellStart"/>
      <w:r w:rsidRPr="000C5BAD">
        <w:rPr>
          <w:rFonts w:cstheme="minorHAnsi"/>
          <w:b/>
          <w:sz w:val="24"/>
          <w:szCs w:val="24"/>
          <w:lang w:eastAsia="zh-CN"/>
        </w:rPr>
        <w:t>hrsz</w:t>
      </w:r>
      <w:proofErr w:type="spellEnd"/>
      <w:r w:rsidRPr="000C5BAD">
        <w:rPr>
          <w:rFonts w:cstheme="minorHAnsi"/>
          <w:b/>
          <w:sz w:val="24"/>
          <w:szCs w:val="24"/>
          <w:lang w:eastAsia="zh-CN"/>
        </w:rPr>
        <w:t xml:space="preserve">: 882) </w:t>
      </w:r>
    </w:p>
    <w:p w:rsidR="00AD4883" w:rsidRPr="000C5BAD" w:rsidRDefault="00AD4883" w:rsidP="000E584B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  <w:r w:rsidRPr="000C5BAD">
        <w:rPr>
          <w:rFonts w:cstheme="minorHAnsi"/>
          <w:b/>
          <w:sz w:val="24"/>
          <w:szCs w:val="24"/>
          <w:lang w:eastAsia="zh-CN"/>
        </w:rPr>
        <w:t>A projekt teljes költsége:</w:t>
      </w:r>
      <w:r w:rsidRPr="000C5BAD">
        <w:rPr>
          <w:rFonts w:cstheme="minorHAnsi"/>
          <w:sz w:val="24"/>
          <w:szCs w:val="24"/>
        </w:rPr>
        <w:t xml:space="preserve"> </w:t>
      </w:r>
      <w:r w:rsidRPr="000C5BAD">
        <w:rPr>
          <w:rFonts w:cstheme="minorHAnsi"/>
          <w:b/>
          <w:sz w:val="24"/>
          <w:szCs w:val="24"/>
          <w:lang w:eastAsia="zh-CN"/>
        </w:rPr>
        <w:t>100 millió Ft</w:t>
      </w:r>
    </w:p>
    <w:p w:rsidR="00AD4883" w:rsidRPr="000C5BAD" w:rsidRDefault="00AD4883" w:rsidP="000E584B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  <w:r w:rsidRPr="000C5BAD">
        <w:rPr>
          <w:rFonts w:cstheme="minorHAnsi"/>
          <w:b/>
          <w:sz w:val="24"/>
          <w:szCs w:val="24"/>
          <w:lang w:eastAsia="zh-CN"/>
        </w:rPr>
        <w:t>Az igényelt támogatási összeg: 100 millió Ft</w:t>
      </w:r>
    </w:p>
    <w:p w:rsidR="00AD4883" w:rsidRPr="000C5BAD" w:rsidRDefault="00AD4883" w:rsidP="000E584B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  <w:r w:rsidRPr="000C5BAD">
        <w:rPr>
          <w:rFonts w:cstheme="minorHAnsi"/>
          <w:b/>
          <w:sz w:val="24"/>
          <w:szCs w:val="24"/>
          <w:lang w:eastAsia="zh-CN"/>
        </w:rPr>
        <w:t xml:space="preserve">Hajdúszoboszló Város Önkormányzatának Képviselő-testülete a pályázathoz szükséges megalapozó </w:t>
      </w:r>
      <w:proofErr w:type="gramStart"/>
      <w:r w:rsidRPr="000C5BAD">
        <w:rPr>
          <w:rFonts w:cstheme="minorHAnsi"/>
          <w:b/>
          <w:sz w:val="24"/>
          <w:szCs w:val="24"/>
          <w:lang w:eastAsia="zh-CN"/>
        </w:rPr>
        <w:t>dokumentum</w:t>
      </w:r>
      <w:proofErr w:type="gramEnd"/>
      <w:r w:rsidRPr="000C5BAD">
        <w:rPr>
          <w:rFonts w:cstheme="minorHAnsi"/>
          <w:b/>
          <w:sz w:val="24"/>
          <w:szCs w:val="24"/>
          <w:lang w:eastAsia="zh-CN"/>
        </w:rPr>
        <w:t xml:space="preserve"> elkészítésére legfeljebb bruttó 1,5 M</w:t>
      </w:r>
      <w:r w:rsidR="00A81860">
        <w:rPr>
          <w:rFonts w:cstheme="minorHAnsi"/>
          <w:b/>
          <w:sz w:val="24"/>
          <w:szCs w:val="24"/>
          <w:lang w:eastAsia="zh-CN"/>
        </w:rPr>
        <w:t xml:space="preserve"> </w:t>
      </w:r>
      <w:r w:rsidRPr="000C5BAD">
        <w:rPr>
          <w:rFonts w:cstheme="minorHAnsi"/>
          <w:b/>
          <w:sz w:val="24"/>
          <w:szCs w:val="24"/>
          <w:lang w:eastAsia="zh-CN"/>
        </w:rPr>
        <w:t>Ft keretösszeget biztosít a 2022. évi városi költségvetés 14.sz. melléklet (felújítások) 9/ÖK sora (Szociális nappali ellátások kialakításának költsége) terhére.</w:t>
      </w:r>
    </w:p>
    <w:p w:rsidR="00AD4883" w:rsidRPr="000C5BAD" w:rsidRDefault="00AD4883" w:rsidP="00AD488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AD4883" w:rsidRPr="000C5BAD" w:rsidRDefault="00AD4883" w:rsidP="00AD488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112859" w:rsidRDefault="00112859" w:rsidP="0011285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E584B" w:rsidRPr="000C5BAD" w:rsidRDefault="000E584B" w:rsidP="0011285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D4883" w:rsidRPr="000C5BAD" w:rsidRDefault="00AD4883" w:rsidP="00AD4883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>20.</w:t>
      </w:r>
      <w:r w:rsidR="00CB1349" w:rsidRPr="000C5BAD">
        <w:rPr>
          <w:rFonts w:cstheme="minorHAnsi"/>
          <w:b/>
          <w:color w:val="000000"/>
          <w:sz w:val="24"/>
          <w:szCs w:val="24"/>
        </w:rPr>
        <w:t xml:space="preserve"> </w:t>
      </w:r>
      <w:r w:rsidRPr="000C5BAD">
        <w:rPr>
          <w:rFonts w:cstheme="minorHAnsi"/>
          <w:b/>
          <w:color w:val="000000"/>
          <w:sz w:val="24"/>
          <w:szCs w:val="24"/>
        </w:rPr>
        <w:t>napirend</w:t>
      </w:r>
    </w:p>
    <w:p w:rsidR="00AD4883" w:rsidRPr="000C5BAD" w:rsidRDefault="00AD4883" w:rsidP="00AD4883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Előterjesztés gyalogátkelőhelyek kijelölési tervének elkészítéséről</w:t>
      </w:r>
    </w:p>
    <w:p w:rsidR="009A1A9A" w:rsidRPr="000C5BAD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A1A9A" w:rsidRDefault="00AD4883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lastRenderedPageBreak/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 xml:space="preserve">Van </w:t>
      </w:r>
      <w:proofErr w:type="gramStart"/>
      <w:r w:rsidRPr="000C5BAD">
        <w:rPr>
          <w:rFonts w:cstheme="minorHAnsi"/>
          <w:color w:val="000000"/>
          <w:sz w:val="24"/>
          <w:szCs w:val="24"/>
        </w:rPr>
        <w:t>e</w:t>
      </w:r>
      <w:proofErr w:type="gramEnd"/>
      <w:r w:rsidRPr="000C5BAD">
        <w:rPr>
          <w:rFonts w:cstheme="minorHAnsi"/>
          <w:color w:val="000000"/>
          <w:sz w:val="24"/>
          <w:szCs w:val="24"/>
        </w:rPr>
        <w:t xml:space="preserve"> a Hivatal részéről</w:t>
      </w:r>
      <w:r w:rsidR="009914E6" w:rsidRPr="000C5BAD">
        <w:rPr>
          <w:rFonts w:cstheme="minorHAnsi"/>
          <w:color w:val="000000"/>
          <w:sz w:val="24"/>
          <w:szCs w:val="24"/>
        </w:rPr>
        <w:t>,</w:t>
      </w:r>
      <w:r w:rsidRPr="000C5BAD">
        <w:rPr>
          <w:rFonts w:cstheme="minorHAnsi"/>
          <w:color w:val="000000"/>
          <w:sz w:val="24"/>
          <w:szCs w:val="24"/>
        </w:rPr>
        <w:t xml:space="preserve"> az előterjesztőnek kiegészítése?</w:t>
      </w:r>
    </w:p>
    <w:p w:rsidR="00B07A1C" w:rsidRPr="000C5BAD" w:rsidRDefault="00B07A1C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D4883" w:rsidRDefault="00AD4883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Szabó László/városfejlesztési ügyintéző</w:t>
      </w:r>
      <w:r w:rsidRPr="000C5BAD">
        <w:rPr>
          <w:rFonts w:cstheme="minorHAnsi"/>
          <w:color w:val="000000"/>
          <w:sz w:val="24"/>
          <w:szCs w:val="24"/>
        </w:rPr>
        <w:t xml:space="preserve">: A Városfejlesztési és Műszaki Bizottság tegnapi ülésén </w:t>
      </w:r>
      <w:r w:rsidR="00CB1349" w:rsidRPr="000C5BAD">
        <w:rPr>
          <w:rFonts w:cstheme="minorHAnsi"/>
          <w:color w:val="000000"/>
          <w:sz w:val="24"/>
          <w:szCs w:val="24"/>
        </w:rPr>
        <w:t xml:space="preserve">az előterjesztést </w:t>
      </w:r>
      <w:r w:rsidRPr="000C5BAD">
        <w:rPr>
          <w:rFonts w:cstheme="minorHAnsi"/>
          <w:color w:val="000000"/>
          <w:sz w:val="24"/>
          <w:szCs w:val="24"/>
        </w:rPr>
        <w:t>megtárgyalta, és a határozati javaslatot módosította. A módosított határozati javaslatban</w:t>
      </w:r>
      <w:r w:rsidR="00F50A8E">
        <w:rPr>
          <w:rFonts w:cstheme="minorHAnsi"/>
          <w:color w:val="000000"/>
          <w:sz w:val="24"/>
          <w:szCs w:val="24"/>
        </w:rPr>
        <w:t>,</w:t>
      </w:r>
      <w:r w:rsidRPr="000C5BAD">
        <w:rPr>
          <w:rFonts w:cstheme="minorHAnsi"/>
          <w:color w:val="000000"/>
          <w:sz w:val="24"/>
          <w:szCs w:val="24"/>
        </w:rPr>
        <w:t xml:space="preserve"> a József Attila és a Major utca úttorkolatnál kijelölt gyalogos átkelőhely tervezését </w:t>
      </w:r>
      <w:r w:rsidR="00E65B55" w:rsidRPr="000C5BAD">
        <w:rPr>
          <w:rFonts w:cstheme="minorHAnsi"/>
          <w:color w:val="000000"/>
          <w:sz w:val="24"/>
          <w:szCs w:val="24"/>
        </w:rPr>
        <w:t>nem támogatta</w:t>
      </w:r>
      <w:r w:rsidRPr="000C5BAD">
        <w:rPr>
          <w:rFonts w:cstheme="minorHAnsi"/>
          <w:color w:val="000000"/>
          <w:sz w:val="24"/>
          <w:szCs w:val="24"/>
        </w:rPr>
        <w:t xml:space="preserve">, így a költségvetési tartalék keret terhére, az eredeti előterjesztéssel szemben 4 millió Ft helyett, 3 millió Ft forrás biztosítására lesz szükség. </w:t>
      </w:r>
    </w:p>
    <w:p w:rsidR="00B07A1C" w:rsidRPr="000C5BAD" w:rsidRDefault="00B07A1C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D4883" w:rsidRPr="000C5BAD" w:rsidRDefault="00AD4883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>Azért dönt</w:t>
      </w:r>
      <w:r w:rsidR="00CB1349" w:rsidRPr="000C5BAD">
        <w:rPr>
          <w:rFonts w:cstheme="minorHAnsi"/>
          <w:color w:val="000000"/>
          <w:sz w:val="24"/>
          <w:szCs w:val="24"/>
        </w:rPr>
        <w:t>ött a határozati javaslat módosítása</w:t>
      </w:r>
      <w:r w:rsidRPr="000C5BAD">
        <w:rPr>
          <w:rFonts w:cstheme="minorHAnsi"/>
          <w:color w:val="000000"/>
          <w:sz w:val="24"/>
          <w:szCs w:val="24"/>
        </w:rPr>
        <w:t xml:space="preserve"> mellett tegnap a Bizottság, mert </w:t>
      </w:r>
      <w:r w:rsidR="00233DE0" w:rsidRPr="000C5BAD">
        <w:rPr>
          <w:rFonts w:cstheme="minorHAnsi"/>
          <w:color w:val="000000"/>
          <w:sz w:val="24"/>
          <w:szCs w:val="24"/>
        </w:rPr>
        <w:t>a Jó</w:t>
      </w:r>
      <w:r w:rsidR="00E65B55" w:rsidRPr="000C5BAD">
        <w:rPr>
          <w:rFonts w:cstheme="minorHAnsi"/>
          <w:color w:val="000000"/>
          <w:sz w:val="24"/>
          <w:szCs w:val="24"/>
        </w:rPr>
        <w:t>z</w:t>
      </w:r>
      <w:r w:rsidR="00233DE0" w:rsidRPr="000C5BAD">
        <w:rPr>
          <w:rFonts w:cstheme="minorHAnsi"/>
          <w:color w:val="000000"/>
          <w:sz w:val="24"/>
          <w:szCs w:val="24"/>
        </w:rPr>
        <w:t>s</w:t>
      </w:r>
      <w:r w:rsidR="00E65B55" w:rsidRPr="000C5BAD">
        <w:rPr>
          <w:rFonts w:cstheme="minorHAnsi"/>
          <w:color w:val="000000"/>
          <w:sz w:val="24"/>
          <w:szCs w:val="24"/>
        </w:rPr>
        <w:t xml:space="preserve">ef Attila utcai kereszteződésben </w:t>
      </w:r>
      <w:r w:rsidRPr="000C5BAD">
        <w:rPr>
          <w:rFonts w:cstheme="minorHAnsi"/>
          <w:color w:val="000000"/>
          <w:sz w:val="24"/>
          <w:szCs w:val="24"/>
        </w:rPr>
        <w:t xml:space="preserve">elég sok parkolót kellene ahhoz megszüntetni, hogy a gyalogos átkelőhely megvalósuljon. </w:t>
      </w:r>
      <w:r w:rsidR="00CB1349" w:rsidRPr="000C5BAD">
        <w:rPr>
          <w:rFonts w:cstheme="minorHAnsi"/>
          <w:color w:val="000000"/>
          <w:sz w:val="24"/>
          <w:szCs w:val="24"/>
        </w:rPr>
        <w:t>Ezért felkérték a Hivatal szakirodáját, hogy dolgozzanak ki egy olyan megoldást a g</w:t>
      </w:r>
      <w:r w:rsidR="0034612B" w:rsidRPr="000C5BAD">
        <w:rPr>
          <w:rFonts w:cstheme="minorHAnsi"/>
          <w:color w:val="000000"/>
          <w:sz w:val="24"/>
          <w:szCs w:val="24"/>
        </w:rPr>
        <w:t>yalogos átkelőhely megvalósítása érdekében</w:t>
      </w:r>
      <w:r w:rsidR="00CB1349" w:rsidRPr="000C5BAD">
        <w:rPr>
          <w:rFonts w:cstheme="minorHAnsi"/>
          <w:color w:val="000000"/>
          <w:sz w:val="24"/>
          <w:szCs w:val="24"/>
        </w:rPr>
        <w:t>, amely nem jár</w:t>
      </w:r>
      <w:r w:rsidR="00F50A8E">
        <w:rPr>
          <w:rFonts w:cstheme="minorHAnsi"/>
          <w:color w:val="000000"/>
          <w:sz w:val="24"/>
          <w:szCs w:val="24"/>
        </w:rPr>
        <w:t>,</w:t>
      </w:r>
      <w:r w:rsidR="00CB1349" w:rsidRPr="000C5BAD">
        <w:rPr>
          <w:rFonts w:cstheme="minorHAnsi"/>
          <w:color w:val="000000"/>
          <w:sz w:val="24"/>
          <w:szCs w:val="24"/>
        </w:rPr>
        <w:t xml:space="preserve"> a parkolóhe</w:t>
      </w:r>
      <w:r w:rsidR="00F50A8E">
        <w:rPr>
          <w:rFonts w:cstheme="minorHAnsi"/>
          <w:color w:val="000000"/>
          <w:sz w:val="24"/>
          <w:szCs w:val="24"/>
        </w:rPr>
        <w:t xml:space="preserve">lyek </w:t>
      </w:r>
      <w:proofErr w:type="gramStart"/>
      <w:r w:rsidR="00F50A8E">
        <w:rPr>
          <w:rFonts w:cstheme="minorHAnsi"/>
          <w:color w:val="000000"/>
          <w:sz w:val="24"/>
          <w:szCs w:val="24"/>
        </w:rPr>
        <w:t>drasztikus</w:t>
      </w:r>
      <w:proofErr w:type="gramEnd"/>
      <w:r w:rsidR="00F50A8E">
        <w:rPr>
          <w:rFonts w:cstheme="minorHAnsi"/>
          <w:color w:val="000000"/>
          <w:sz w:val="24"/>
          <w:szCs w:val="24"/>
        </w:rPr>
        <w:t xml:space="preserve"> csökkentésével</w:t>
      </w:r>
      <w:r w:rsidR="00CB1349" w:rsidRPr="000C5BAD">
        <w:rPr>
          <w:rFonts w:cstheme="minorHAnsi"/>
          <w:color w:val="000000"/>
          <w:sz w:val="24"/>
          <w:szCs w:val="24"/>
        </w:rPr>
        <w:t xml:space="preserve">. </w:t>
      </w:r>
    </w:p>
    <w:p w:rsidR="0034612B" w:rsidRPr="000C5BAD" w:rsidRDefault="0034612B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</w:rPr>
        <w:t xml:space="preserve">Van e valakinek </w:t>
      </w:r>
      <w:r w:rsidR="00E65B55" w:rsidRPr="000C5BAD">
        <w:rPr>
          <w:rFonts w:cstheme="minorHAnsi"/>
          <w:color w:val="000000"/>
          <w:sz w:val="24"/>
          <w:szCs w:val="24"/>
        </w:rPr>
        <w:t xml:space="preserve">további </w:t>
      </w:r>
      <w:r w:rsidRPr="000C5BAD">
        <w:rPr>
          <w:rFonts w:cstheme="minorHAnsi"/>
          <w:color w:val="000000"/>
          <w:sz w:val="24"/>
          <w:szCs w:val="24"/>
        </w:rPr>
        <w:t xml:space="preserve">kérdése, hozzászólása, véleménye? Ha nincs, akkor a szavazás következik. </w:t>
      </w:r>
      <w:r w:rsidR="00E65B55" w:rsidRPr="000C5BAD">
        <w:rPr>
          <w:rFonts w:cstheme="minorHAnsi"/>
          <w:color w:val="000000"/>
          <w:sz w:val="24"/>
          <w:szCs w:val="24"/>
        </w:rPr>
        <w:t>Aki támogatja az előterjesztés módosított határozati javaslatát, az kézfeltartással jelezze:</w:t>
      </w:r>
    </w:p>
    <w:p w:rsidR="00E65B55" w:rsidRPr="000C5BAD" w:rsidRDefault="00E65B55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65B55" w:rsidRPr="000C5BAD" w:rsidRDefault="00E65B55" w:rsidP="00E65B5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5 igen szavazattal (Harsányi István, Dr. Sóvágó László, Mester József, Nagy Attila, Tóth Márta) tartózkodás és ellenszavazat nélkül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E65B55" w:rsidRPr="000C5BAD" w:rsidRDefault="00E65B55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65B55" w:rsidRPr="000C5BAD" w:rsidRDefault="00E65B55" w:rsidP="00E65B5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1</w:t>
      </w:r>
      <w:r w:rsidR="00F50A8E">
        <w:rPr>
          <w:rFonts w:eastAsia="Times New Roman" w:cstheme="minorHAnsi"/>
          <w:b/>
          <w:sz w:val="24"/>
          <w:szCs w:val="24"/>
          <w:lang w:eastAsia="hu-HU"/>
        </w:rPr>
        <w:t>10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9914E6" w:rsidRPr="000C5BAD" w:rsidRDefault="00E65B55" w:rsidP="000E584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>Hajdúszoboszló Város Önkormányzatának Pénzügyi és Gazdasági Bizottsága támogatja,</w:t>
      </w:r>
      <w:r w:rsidR="009914E6" w:rsidRPr="000C5BAD">
        <w:rPr>
          <w:rFonts w:cstheme="minorHAnsi"/>
          <w:b/>
          <w:color w:val="000000"/>
          <w:sz w:val="24"/>
          <w:szCs w:val="24"/>
        </w:rPr>
        <w:t xml:space="preserve"> </w:t>
      </w:r>
      <w:r w:rsidR="009914E6" w:rsidRPr="000C5BAD">
        <w:rPr>
          <w:rFonts w:cstheme="minorHAnsi"/>
          <w:b/>
          <w:sz w:val="24"/>
          <w:szCs w:val="24"/>
        </w:rPr>
        <w:t xml:space="preserve">Hajdúszoboszló Város Önkormányzatának Képviselő-testülete támogatja a Kabai útfélen, a Tesco és </w:t>
      </w:r>
      <w:proofErr w:type="spellStart"/>
      <w:r w:rsidR="009914E6" w:rsidRPr="000C5BAD">
        <w:rPr>
          <w:rFonts w:cstheme="minorHAnsi"/>
          <w:b/>
          <w:sz w:val="24"/>
          <w:szCs w:val="24"/>
        </w:rPr>
        <w:t>Aldi</w:t>
      </w:r>
      <w:proofErr w:type="spellEnd"/>
      <w:r w:rsidR="009914E6" w:rsidRPr="000C5BAD">
        <w:rPr>
          <w:rFonts w:cstheme="minorHAnsi"/>
          <w:b/>
          <w:sz w:val="24"/>
          <w:szCs w:val="24"/>
        </w:rPr>
        <w:t xml:space="preserve"> Áruházak közötti szakaszon, az Ady Endre utcán, a Manókert óvoda környékén, kijelölt gyalogos átkelőhelyek tervezését, amelyhez a 2022. évi városi költségvetés tartalék kerete terhére bruttó 3.000.000,- Ft pénzügyi forrást biztosít. </w:t>
      </w:r>
    </w:p>
    <w:p w:rsidR="009914E6" w:rsidRPr="000C5BAD" w:rsidRDefault="009914E6" w:rsidP="009914E6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9914E6" w:rsidRPr="000C5BAD" w:rsidRDefault="009914E6" w:rsidP="009914E6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E65B55" w:rsidRPr="00B07A1C" w:rsidRDefault="00E65B55" w:rsidP="00E65B55">
      <w:pPr>
        <w:spacing w:after="0" w:line="240" w:lineRule="auto"/>
        <w:jc w:val="both"/>
        <w:rPr>
          <w:rFonts w:cstheme="minorHAnsi"/>
          <w:color w:val="000000"/>
          <w:szCs w:val="24"/>
        </w:rPr>
      </w:pPr>
    </w:p>
    <w:p w:rsidR="000E584B" w:rsidRPr="00B07A1C" w:rsidRDefault="000E584B" w:rsidP="00E65B55">
      <w:pPr>
        <w:spacing w:after="0" w:line="240" w:lineRule="auto"/>
        <w:jc w:val="both"/>
        <w:rPr>
          <w:rFonts w:cstheme="minorHAnsi"/>
          <w:color w:val="000000"/>
          <w:szCs w:val="24"/>
        </w:rPr>
      </w:pPr>
    </w:p>
    <w:p w:rsidR="009914E6" w:rsidRPr="000C5BAD" w:rsidRDefault="009914E6" w:rsidP="009914E6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>21. napirend</w:t>
      </w:r>
    </w:p>
    <w:p w:rsidR="009914E6" w:rsidRPr="000C5BAD" w:rsidRDefault="009914E6" w:rsidP="009914E6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 xml:space="preserve">Előterjesztés VP </w:t>
      </w:r>
      <w:proofErr w:type="spellStart"/>
      <w:r w:rsidRPr="000C5BAD">
        <w:rPr>
          <w:rFonts w:cstheme="minorHAnsi"/>
          <w:b/>
          <w:sz w:val="24"/>
          <w:szCs w:val="24"/>
        </w:rPr>
        <w:t>Leader</w:t>
      </w:r>
      <w:proofErr w:type="spellEnd"/>
      <w:r w:rsidRPr="000C5BAD">
        <w:rPr>
          <w:rFonts w:cstheme="minorHAnsi"/>
          <w:b/>
          <w:sz w:val="24"/>
          <w:szCs w:val="24"/>
        </w:rPr>
        <w:t xml:space="preserve"> pályázat előleg igényléséről</w:t>
      </w:r>
    </w:p>
    <w:p w:rsidR="00CB1349" w:rsidRPr="000C5BAD" w:rsidRDefault="00CB1349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914E6" w:rsidRPr="000C5BAD" w:rsidRDefault="009914E6" w:rsidP="009914E6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 xml:space="preserve">Van </w:t>
      </w:r>
      <w:proofErr w:type="gramStart"/>
      <w:r w:rsidRPr="000C5BAD">
        <w:rPr>
          <w:rFonts w:cstheme="minorHAnsi"/>
          <w:color w:val="000000"/>
          <w:sz w:val="24"/>
          <w:szCs w:val="24"/>
        </w:rPr>
        <w:t>e</w:t>
      </w:r>
      <w:proofErr w:type="gramEnd"/>
      <w:r w:rsidRPr="000C5BAD">
        <w:rPr>
          <w:rFonts w:cstheme="minorHAnsi"/>
          <w:color w:val="000000"/>
          <w:sz w:val="24"/>
          <w:szCs w:val="24"/>
        </w:rPr>
        <w:t xml:space="preserve"> a Hivatal részéről, az előterjesztőnek kiegészítése? Nincs. Van e kérdés, hozzászólás, vélemény? Nincs. A szavazás következik. Aki támogatja az előterjesztés határozati javaslatát, az kézfeltartással jelezze:</w:t>
      </w:r>
    </w:p>
    <w:p w:rsidR="009914E6" w:rsidRPr="00B07A1C" w:rsidRDefault="009914E6" w:rsidP="009914E6">
      <w:pPr>
        <w:spacing w:after="0" w:line="240" w:lineRule="auto"/>
        <w:jc w:val="both"/>
        <w:rPr>
          <w:rFonts w:cstheme="minorHAnsi"/>
          <w:color w:val="000000"/>
          <w:sz w:val="20"/>
          <w:szCs w:val="24"/>
        </w:rPr>
      </w:pPr>
    </w:p>
    <w:p w:rsidR="009914E6" w:rsidRPr="000C5BAD" w:rsidRDefault="009914E6" w:rsidP="009914E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5 igen szavazattal (Harsányi István, Dr. Sóvágó László, Mester József, Nagy Attila, Tóth Márta) tartózkodás és ellenszavazat nélkül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9914E6" w:rsidRPr="000C5BAD" w:rsidRDefault="009914E6" w:rsidP="009914E6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914E6" w:rsidRPr="000C5BAD" w:rsidRDefault="009914E6" w:rsidP="009914E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1</w:t>
      </w:r>
      <w:r w:rsidR="00692F63">
        <w:rPr>
          <w:rFonts w:eastAsia="Times New Roman" w:cstheme="minorHAnsi"/>
          <w:b/>
          <w:sz w:val="24"/>
          <w:szCs w:val="24"/>
          <w:lang w:eastAsia="hu-HU"/>
        </w:rPr>
        <w:t>11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9914E6" w:rsidRPr="000C5BAD" w:rsidRDefault="009914E6" w:rsidP="000E584B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  <w:r w:rsidRPr="000C5BAD">
        <w:rPr>
          <w:rFonts w:cstheme="minorHAnsi"/>
          <w:b/>
          <w:color w:val="000000"/>
          <w:sz w:val="24"/>
          <w:szCs w:val="24"/>
        </w:rPr>
        <w:t xml:space="preserve">Hajdúszoboszló Város Önkormányzatának Pénzügyi és Gazdasági Bizottsága támogatja, hogy </w:t>
      </w:r>
      <w:r w:rsidRPr="000C5BAD">
        <w:rPr>
          <w:rFonts w:cstheme="minorHAnsi"/>
          <w:b/>
          <w:sz w:val="24"/>
          <w:szCs w:val="24"/>
          <w:lang w:eastAsia="zh-CN"/>
        </w:rPr>
        <w:t xml:space="preserve">Hajdúszoboszló Város Önkormányzatának Képviselő-testülete elfogadja a </w:t>
      </w:r>
      <w:r w:rsidRPr="000C5BAD">
        <w:rPr>
          <w:rFonts w:cstheme="minorHAnsi"/>
          <w:b/>
          <w:sz w:val="24"/>
          <w:szCs w:val="24"/>
          <w:lang w:eastAsia="zh-CN"/>
        </w:rPr>
        <w:lastRenderedPageBreak/>
        <w:t xml:space="preserve">tájékoztatást, támogatja a projekt megvalósulását, az előlegkérelemhez szükséges adatok és kötelezettségek vállalását. </w:t>
      </w:r>
    </w:p>
    <w:p w:rsidR="009914E6" w:rsidRPr="000C5BAD" w:rsidRDefault="009914E6" w:rsidP="000E584B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  <w:r w:rsidRPr="000C5BAD">
        <w:rPr>
          <w:rFonts w:cstheme="minorHAnsi"/>
          <w:b/>
          <w:sz w:val="24"/>
          <w:szCs w:val="24"/>
          <w:lang w:eastAsia="zh-CN"/>
        </w:rPr>
        <w:t>A projekt címe: Külterületi kerékpárút karbantartását szolgáló kistraktor beszerzése Hajdúszoboszlón</w:t>
      </w:r>
    </w:p>
    <w:p w:rsidR="009914E6" w:rsidRPr="000C5BAD" w:rsidRDefault="009914E6" w:rsidP="000E584B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  <w:r w:rsidRPr="000C5BAD">
        <w:rPr>
          <w:rFonts w:cstheme="minorHAnsi"/>
          <w:b/>
          <w:sz w:val="24"/>
          <w:szCs w:val="24"/>
          <w:lang w:eastAsia="zh-CN"/>
        </w:rPr>
        <w:t>A projekt megvalósítási helyszínének pontos címe: -</w:t>
      </w:r>
    </w:p>
    <w:p w:rsidR="009914E6" w:rsidRPr="000C5BAD" w:rsidRDefault="009914E6" w:rsidP="000E584B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  <w:r w:rsidRPr="000C5BAD">
        <w:rPr>
          <w:rFonts w:cstheme="minorHAnsi"/>
          <w:b/>
          <w:sz w:val="24"/>
          <w:szCs w:val="24"/>
          <w:lang w:eastAsia="zh-CN"/>
        </w:rPr>
        <w:t>A projekt megvalósítási helyszínének helyrajzi száma: 0350/18 Hajdúszoboszló külterület</w:t>
      </w:r>
    </w:p>
    <w:p w:rsidR="009914E6" w:rsidRPr="000C5BAD" w:rsidRDefault="009914E6" w:rsidP="000E584B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  <w:r w:rsidRPr="000C5BAD">
        <w:rPr>
          <w:rFonts w:cstheme="minorHAnsi"/>
          <w:b/>
          <w:sz w:val="24"/>
          <w:szCs w:val="24"/>
          <w:lang w:eastAsia="zh-CN"/>
        </w:rPr>
        <w:t>A felhívás száma: VP6-19.2.1-40-5-21</w:t>
      </w:r>
    </w:p>
    <w:p w:rsidR="009914E6" w:rsidRPr="000C5BAD" w:rsidRDefault="009914E6" w:rsidP="000E584B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  <w:r w:rsidRPr="000C5BAD">
        <w:rPr>
          <w:rFonts w:cstheme="minorHAnsi"/>
          <w:b/>
          <w:sz w:val="24"/>
          <w:szCs w:val="24"/>
          <w:lang w:eastAsia="zh-CN"/>
        </w:rPr>
        <w:t>A projekt összes költsége:</w:t>
      </w:r>
      <w:r w:rsidRPr="000C5BAD">
        <w:rPr>
          <w:rFonts w:cstheme="minorHAnsi"/>
          <w:b/>
          <w:sz w:val="24"/>
          <w:szCs w:val="24"/>
        </w:rPr>
        <w:t xml:space="preserve"> </w:t>
      </w:r>
      <w:r w:rsidR="00B07A1C">
        <w:rPr>
          <w:rFonts w:cstheme="minorHAnsi"/>
          <w:b/>
          <w:sz w:val="24"/>
          <w:szCs w:val="24"/>
          <w:lang w:eastAsia="zh-CN"/>
        </w:rPr>
        <w:t>30 632</w:t>
      </w:r>
      <w:r w:rsidRPr="000C5BAD">
        <w:rPr>
          <w:rFonts w:cstheme="minorHAnsi"/>
          <w:b/>
          <w:sz w:val="24"/>
          <w:szCs w:val="24"/>
          <w:lang w:eastAsia="zh-CN"/>
        </w:rPr>
        <w:t>400 Ft</w:t>
      </w:r>
    </w:p>
    <w:p w:rsidR="009914E6" w:rsidRPr="000C5BAD" w:rsidRDefault="009914E6" w:rsidP="000E584B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  <w:r w:rsidRPr="000C5BAD">
        <w:rPr>
          <w:rFonts w:cstheme="minorHAnsi"/>
          <w:b/>
          <w:sz w:val="24"/>
          <w:szCs w:val="24"/>
          <w:lang w:eastAsia="zh-CN"/>
        </w:rPr>
        <w:t>A projek</w:t>
      </w:r>
      <w:r w:rsidR="00B07A1C">
        <w:rPr>
          <w:rFonts w:cstheme="minorHAnsi"/>
          <w:b/>
          <w:sz w:val="24"/>
          <w:szCs w:val="24"/>
          <w:lang w:eastAsia="zh-CN"/>
        </w:rPr>
        <w:t>t elszámolható költsége: 30 165</w:t>
      </w:r>
      <w:r w:rsidRPr="000C5BAD">
        <w:rPr>
          <w:rFonts w:cstheme="minorHAnsi"/>
          <w:b/>
          <w:sz w:val="24"/>
          <w:szCs w:val="24"/>
          <w:lang w:eastAsia="zh-CN"/>
        </w:rPr>
        <w:t>421 Ft</w:t>
      </w:r>
    </w:p>
    <w:p w:rsidR="009914E6" w:rsidRPr="000C5BAD" w:rsidRDefault="009914E6" w:rsidP="000E584B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  <w:r w:rsidRPr="000C5BAD">
        <w:rPr>
          <w:rFonts w:cstheme="minorHAnsi"/>
          <w:b/>
          <w:sz w:val="24"/>
          <w:szCs w:val="24"/>
          <w:lang w:eastAsia="zh-CN"/>
        </w:rPr>
        <w:t>Az önerő mértéke: 1 975 252 Ft</w:t>
      </w:r>
    </w:p>
    <w:p w:rsidR="009914E6" w:rsidRPr="000C5BAD" w:rsidRDefault="009914E6" w:rsidP="000E584B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  <w:r w:rsidRPr="000C5BAD">
        <w:rPr>
          <w:rFonts w:cstheme="minorHAnsi"/>
          <w:b/>
          <w:sz w:val="24"/>
          <w:szCs w:val="24"/>
          <w:lang w:eastAsia="zh-CN"/>
        </w:rPr>
        <w:t>Az</w:t>
      </w:r>
      <w:r w:rsidR="00B07A1C">
        <w:rPr>
          <w:rFonts w:cstheme="minorHAnsi"/>
          <w:b/>
          <w:sz w:val="24"/>
          <w:szCs w:val="24"/>
          <w:lang w:eastAsia="zh-CN"/>
        </w:rPr>
        <w:t xml:space="preserve"> igényelt támogatási összeg: 28</w:t>
      </w:r>
      <w:r w:rsidRPr="000C5BAD">
        <w:rPr>
          <w:rFonts w:cstheme="minorHAnsi"/>
          <w:b/>
          <w:sz w:val="24"/>
          <w:szCs w:val="24"/>
          <w:lang w:eastAsia="zh-CN"/>
        </w:rPr>
        <w:t>657 150 Ft</w:t>
      </w:r>
    </w:p>
    <w:p w:rsidR="00823A5A" w:rsidRPr="000C5BAD" w:rsidRDefault="009914E6" w:rsidP="00B07A1C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  <w:r w:rsidRPr="000C5BAD">
        <w:rPr>
          <w:rFonts w:cstheme="minorHAnsi"/>
          <w:b/>
          <w:sz w:val="24"/>
          <w:szCs w:val="24"/>
          <w:lang w:eastAsia="zh-CN"/>
        </w:rPr>
        <w:t>A</w:t>
      </w:r>
      <w:r w:rsidR="00B07A1C">
        <w:rPr>
          <w:rFonts w:cstheme="minorHAnsi"/>
          <w:b/>
          <w:sz w:val="24"/>
          <w:szCs w:val="24"/>
          <w:lang w:eastAsia="zh-CN"/>
        </w:rPr>
        <w:t>z elnyert támogatási összeg: 28</w:t>
      </w:r>
      <w:r w:rsidRPr="000C5BAD">
        <w:rPr>
          <w:rFonts w:cstheme="minorHAnsi"/>
          <w:b/>
          <w:sz w:val="24"/>
          <w:szCs w:val="24"/>
          <w:lang w:eastAsia="zh-CN"/>
        </w:rPr>
        <w:t>657 148 Ft</w:t>
      </w:r>
    </w:p>
    <w:p w:rsidR="009914E6" w:rsidRPr="000C5BAD" w:rsidRDefault="009914E6" w:rsidP="009914E6">
      <w:pPr>
        <w:pStyle w:val="Nincstrkz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C5BAD">
        <w:rPr>
          <w:rFonts w:asciiTheme="minorHAnsi" w:hAnsiTheme="minorHAnsi" w:cstheme="minorHAnsi"/>
          <w:b/>
          <w:sz w:val="24"/>
          <w:szCs w:val="24"/>
        </w:rPr>
        <w:t xml:space="preserve">Hajdúszoboszló Város Önkormányzatának Képviselő-testületet kinyilatkozza, hogy a projekt megvalósításához szükséges önerő a 2022. évi városi költségvetésben rendelkezésre áll. </w:t>
      </w:r>
    </w:p>
    <w:p w:rsidR="009914E6" w:rsidRPr="000C5BAD" w:rsidRDefault="009914E6" w:rsidP="009914E6">
      <w:pPr>
        <w:pStyle w:val="Nincstrkz"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:rsidR="009914E6" w:rsidRPr="000C5BAD" w:rsidRDefault="009914E6" w:rsidP="009914E6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9914E6" w:rsidRPr="000C5BAD" w:rsidRDefault="009914E6" w:rsidP="009914E6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9914E6" w:rsidRDefault="009914E6" w:rsidP="009914E6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07A1C" w:rsidRPr="000C5BAD" w:rsidRDefault="00B07A1C" w:rsidP="009914E6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A1A9A" w:rsidRPr="000C5BAD" w:rsidRDefault="009914E6" w:rsidP="009914E6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>22. napirend</w:t>
      </w:r>
    </w:p>
    <w:p w:rsidR="009A1A9A" w:rsidRPr="000C5BAD" w:rsidRDefault="009914E6" w:rsidP="009914E6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 xml:space="preserve">Előterjesztés </w:t>
      </w:r>
      <w:proofErr w:type="spellStart"/>
      <w:r w:rsidRPr="000C5BAD">
        <w:rPr>
          <w:rFonts w:cstheme="minorHAnsi"/>
          <w:b/>
          <w:sz w:val="24"/>
          <w:szCs w:val="24"/>
        </w:rPr>
        <w:t>Traffibox</w:t>
      </w:r>
      <w:proofErr w:type="spellEnd"/>
      <w:r w:rsidRPr="000C5BAD">
        <w:rPr>
          <w:rFonts w:cstheme="minorHAnsi"/>
          <w:b/>
          <w:sz w:val="24"/>
          <w:szCs w:val="24"/>
        </w:rPr>
        <w:t xml:space="preserve"> telepítésével kapcsolatosan</w:t>
      </w:r>
    </w:p>
    <w:p w:rsidR="009A1A9A" w:rsidRPr="000C5BAD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A1A9A" w:rsidRPr="000C5BAD" w:rsidRDefault="009914E6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 xml:space="preserve">A Városfejlesztési és Műszaki Bizottság ülésén megjelent a rendőrkapitány úr, és kérdést intézhettek hozzá az előterjesztéshez kapcsolódóan. Bíró Anita képviselő asszony szorgalmazta, hogy ne a Dózsa György utca 49 szám elé, hanem a </w:t>
      </w:r>
      <w:proofErr w:type="spellStart"/>
      <w:r w:rsidRPr="000C5BAD">
        <w:rPr>
          <w:rFonts w:cstheme="minorHAnsi"/>
          <w:color w:val="000000"/>
          <w:sz w:val="24"/>
          <w:szCs w:val="24"/>
        </w:rPr>
        <w:t>Szováti</w:t>
      </w:r>
      <w:proofErr w:type="spellEnd"/>
      <w:r w:rsidRPr="000C5BAD">
        <w:rPr>
          <w:rFonts w:cstheme="minorHAnsi"/>
          <w:color w:val="000000"/>
          <w:sz w:val="24"/>
          <w:szCs w:val="24"/>
        </w:rPr>
        <w:t xml:space="preserve"> utca elejére tegyék ki a </w:t>
      </w:r>
      <w:proofErr w:type="spellStart"/>
      <w:r w:rsidRPr="000C5BAD">
        <w:rPr>
          <w:rFonts w:cstheme="minorHAnsi"/>
          <w:color w:val="000000"/>
          <w:sz w:val="24"/>
          <w:szCs w:val="24"/>
        </w:rPr>
        <w:t>traffiboxot</w:t>
      </w:r>
      <w:proofErr w:type="spellEnd"/>
      <w:r w:rsidRPr="000C5BAD">
        <w:rPr>
          <w:rFonts w:cstheme="minorHAnsi"/>
          <w:color w:val="000000"/>
          <w:sz w:val="24"/>
          <w:szCs w:val="24"/>
        </w:rPr>
        <w:t xml:space="preserve">. </w:t>
      </w:r>
      <w:r w:rsidR="00233DE0" w:rsidRPr="000C5BAD">
        <w:rPr>
          <w:rFonts w:cstheme="minorHAnsi"/>
          <w:color w:val="000000"/>
          <w:sz w:val="24"/>
          <w:szCs w:val="24"/>
        </w:rPr>
        <w:t xml:space="preserve">A rendőrség megjelent képviselői, azonban ezt szakmailag nem tartották indokoltnak. Így a bizottság tagjai 4 igen 1 nem szavazat mellett, az előterjesztés eredeti határozati javaslatát szavazták meg. </w:t>
      </w:r>
    </w:p>
    <w:p w:rsidR="009A1A9A" w:rsidRPr="000C5BAD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A1A9A" w:rsidRPr="000C5BAD" w:rsidRDefault="00233DE0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</w:rPr>
        <w:t xml:space="preserve">Amennyiben nincs kérdés, hozzászólás, vélemény, a szavazás következik. Aki támogatja az előterjesztés </w:t>
      </w:r>
      <w:r w:rsidR="00692F63">
        <w:rPr>
          <w:rFonts w:cstheme="minorHAnsi"/>
          <w:color w:val="000000"/>
          <w:sz w:val="24"/>
          <w:szCs w:val="24"/>
        </w:rPr>
        <w:t xml:space="preserve">eredeti </w:t>
      </w:r>
      <w:r w:rsidRPr="000C5BAD">
        <w:rPr>
          <w:rFonts w:cstheme="minorHAnsi"/>
          <w:color w:val="000000"/>
          <w:sz w:val="24"/>
          <w:szCs w:val="24"/>
        </w:rPr>
        <w:t>határozati javaslatát, az kézfeltartással jelezze:</w:t>
      </w:r>
    </w:p>
    <w:p w:rsidR="00233DE0" w:rsidRPr="000C5BAD" w:rsidRDefault="00233DE0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33DE0" w:rsidRPr="000C5BAD" w:rsidRDefault="00233DE0" w:rsidP="00233DE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5 igen szavazattal (Harsányi István, Dr. Sóvágó László, Mester József, Nagy Attila, Tóth Márta) tartózkodás és ellenszavazat nélkül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233DE0" w:rsidRPr="000C5BAD" w:rsidRDefault="00233DE0" w:rsidP="00233DE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33DE0" w:rsidRPr="000C5BAD" w:rsidRDefault="00233DE0" w:rsidP="00233DE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1</w:t>
      </w:r>
      <w:r w:rsidR="00692F63">
        <w:rPr>
          <w:rFonts w:eastAsia="Times New Roman" w:cstheme="minorHAnsi"/>
          <w:b/>
          <w:sz w:val="24"/>
          <w:szCs w:val="24"/>
          <w:lang w:eastAsia="hu-HU"/>
        </w:rPr>
        <w:t>12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233DE0" w:rsidRDefault="00233DE0" w:rsidP="000E584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 xml:space="preserve">Hajdúszoboszló Város Önkormányzatának Pénzügyi és Gazdasági Bizottsága támogatja, </w:t>
      </w:r>
      <w:r w:rsidRPr="000C5BAD">
        <w:rPr>
          <w:rFonts w:cstheme="minorHAnsi"/>
          <w:b/>
          <w:sz w:val="24"/>
          <w:szCs w:val="24"/>
        </w:rPr>
        <w:t xml:space="preserve">Hajdúszoboszló Város Önkormányzatának Képviselő-testülete támogassa a Dózsa György út 49. sz. ingatlan előtt </w:t>
      </w:r>
      <w:proofErr w:type="spellStart"/>
      <w:r w:rsidRPr="000C5BAD">
        <w:rPr>
          <w:rFonts w:cstheme="minorHAnsi"/>
          <w:b/>
          <w:sz w:val="24"/>
          <w:szCs w:val="24"/>
        </w:rPr>
        <w:t>traffibox</w:t>
      </w:r>
      <w:proofErr w:type="spellEnd"/>
      <w:r w:rsidRPr="000C5BAD">
        <w:rPr>
          <w:rFonts w:cstheme="minorHAnsi"/>
          <w:b/>
          <w:sz w:val="24"/>
          <w:szCs w:val="24"/>
        </w:rPr>
        <w:t xml:space="preserve"> kihelyezését, amelynek kialakításához (elektromos áram biztosítása, mérőhely kialakítása, a </w:t>
      </w:r>
      <w:proofErr w:type="spellStart"/>
      <w:r w:rsidRPr="000C5BAD">
        <w:rPr>
          <w:rFonts w:cstheme="minorHAnsi"/>
          <w:b/>
          <w:sz w:val="24"/>
          <w:szCs w:val="24"/>
        </w:rPr>
        <w:t>tra</w:t>
      </w:r>
      <w:r w:rsidR="005A3555">
        <w:rPr>
          <w:rFonts w:cstheme="minorHAnsi"/>
          <w:b/>
          <w:sz w:val="24"/>
          <w:szCs w:val="24"/>
        </w:rPr>
        <w:t>f</w:t>
      </w:r>
      <w:r w:rsidRPr="000C5BAD">
        <w:rPr>
          <w:rFonts w:cstheme="minorHAnsi"/>
          <w:b/>
          <w:sz w:val="24"/>
          <w:szCs w:val="24"/>
        </w:rPr>
        <w:t>fiboxot</w:t>
      </w:r>
      <w:proofErr w:type="spellEnd"/>
      <w:r w:rsidRPr="000C5BAD">
        <w:rPr>
          <w:rFonts w:cstheme="minorHAnsi"/>
          <w:b/>
          <w:sz w:val="24"/>
          <w:szCs w:val="24"/>
        </w:rPr>
        <w:t xml:space="preserve"> megfigyelő térfigyelő kamera és abból a jel továbbításához szükséges eszközök telepítése)</w:t>
      </w:r>
      <w:r w:rsidRPr="000C5BAD">
        <w:rPr>
          <w:rFonts w:cstheme="minorHAnsi"/>
          <w:sz w:val="24"/>
          <w:szCs w:val="24"/>
        </w:rPr>
        <w:t xml:space="preserve"> </w:t>
      </w:r>
      <w:r w:rsidRPr="000C5BAD">
        <w:rPr>
          <w:rFonts w:cstheme="minorHAnsi"/>
          <w:b/>
          <w:sz w:val="24"/>
          <w:szCs w:val="24"/>
        </w:rPr>
        <w:t>5 millió Ft keretösszeget biztosít 2022. évi városi költségvetés tartalékkerete terhére.</w:t>
      </w:r>
    </w:p>
    <w:p w:rsidR="000E584B" w:rsidRPr="000C5BAD" w:rsidRDefault="000E584B" w:rsidP="000E584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33DE0" w:rsidRPr="000C5BAD" w:rsidRDefault="00233DE0" w:rsidP="00233DE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B07A1C" w:rsidRPr="000C5BAD" w:rsidRDefault="00233DE0" w:rsidP="00233DE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233DE0" w:rsidRDefault="00233DE0" w:rsidP="00233DE0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lastRenderedPageBreak/>
        <w:t>23. napirend</w:t>
      </w:r>
    </w:p>
    <w:p w:rsidR="00B07A1C" w:rsidRPr="000C5BAD" w:rsidRDefault="00B07A1C" w:rsidP="00233DE0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233DE0" w:rsidRPr="000C5BAD" w:rsidRDefault="00233DE0" w:rsidP="00233DE0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 xml:space="preserve">Tájékoztatás TOP PLUSZ Turisztikai pályázatra benyújtott </w:t>
      </w:r>
      <w:proofErr w:type="gramStart"/>
      <w:r w:rsidRPr="000C5BAD">
        <w:rPr>
          <w:rFonts w:cstheme="minorHAnsi"/>
          <w:b/>
          <w:sz w:val="24"/>
          <w:szCs w:val="24"/>
        </w:rPr>
        <w:t>koncepcióról</w:t>
      </w:r>
      <w:proofErr w:type="gramEnd"/>
    </w:p>
    <w:p w:rsidR="00233DE0" w:rsidRPr="000C5BAD" w:rsidRDefault="00233DE0" w:rsidP="00233DE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33DE0" w:rsidRPr="000C5BAD" w:rsidRDefault="00233DE0" w:rsidP="00233DE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>Előterjesztőnek kiegészítése nincs. Kérdés, hozzászólás, vélemény hiányában a szavazás következik. Aki támogatja az előterjesztés határozati javaslatát, az kézfeltartással jelezze:</w:t>
      </w:r>
    </w:p>
    <w:p w:rsidR="00233DE0" w:rsidRPr="000C5BAD" w:rsidRDefault="00233DE0" w:rsidP="00233DE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A1A9A" w:rsidRPr="00B07A1C" w:rsidRDefault="00233DE0" w:rsidP="006931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</w:t>
      </w:r>
      <w:r w:rsidR="00AB207A" w:rsidRPr="000C5BAD">
        <w:rPr>
          <w:rFonts w:eastAsia="Times New Roman" w:cstheme="minorHAnsi"/>
          <w:sz w:val="24"/>
          <w:szCs w:val="24"/>
          <w:lang w:eastAsia="hu-HU"/>
        </w:rPr>
        <w:t>5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igen szavazattal (Harsányi István, Mester József, </w:t>
      </w:r>
      <w:r w:rsidR="00AB207A" w:rsidRPr="000C5BAD">
        <w:rPr>
          <w:rFonts w:eastAsia="Times New Roman" w:cstheme="minorHAnsi"/>
          <w:sz w:val="24"/>
          <w:szCs w:val="24"/>
          <w:lang w:eastAsia="hu-HU"/>
        </w:rPr>
        <w:t xml:space="preserve">Dr. Sóvágó László, 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Nagy Attila, Tóth Márta) tartózkodás </w:t>
      </w:r>
      <w:r w:rsidR="00AB207A" w:rsidRPr="000C5BAD">
        <w:rPr>
          <w:rFonts w:eastAsia="Times New Roman" w:cstheme="minorHAnsi"/>
          <w:sz w:val="24"/>
          <w:szCs w:val="24"/>
          <w:lang w:eastAsia="hu-HU"/>
        </w:rPr>
        <w:t>és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ellenszavazattal </w:t>
      </w:r>
      <w:r w:rsidR="00AB207A" w:rsidRPr="000C5BAD">
        <w:rPr>
          <w:rFonts w:eastAsia="Times New Roman" w:cstheme="minorHAnsi"/>
          <w:sz w:val="24"/>
          <w:szCs w:val="24"/>
          <w:lang w:eastAsia="hu-HU"/>
        </w:rPr>
        <w:t xml:space="preserve">nélkül 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233DE0" w:rsidRPr="000C5BAD" w:rsidRDefault="00233DE0" w:rsidP="000E584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1</w:t>
      </w:r>
      <w:r w:rsidR="00AB207A" w:rsidRPr="000C5BAD">
        <w:rPr>
          <w:rFonts w:eastAsia="Times New Roman" w:cstheme="minorHAnsi"/>
          <w:b/>
          <w:sz w:val="24"/>
          <w:szCs w:val="24"/>
          <w:lang w:eastAsia="hu-HU"/>
        </w:rPr>
        <w:t>1</w:t>
      </w:r>
      <w:r w:rsidR="00692F63">
        <w:rPr>
          <w:rFonts w:eastAsia="Times New Roman" w:cstheme="minorHAnsi"/>
          <w:b/>
          <w:sz w:val="24"/>
          <w:szCs w:val="24"/>
          <w:lang w:eastAsia="hu-HU"/>
        </w:rPr>
        <w:t>3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233DE0" w:rsidRDefault="00233DE0" w:rsidP="000E584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 xml:space="preserve">Hajdúszoboszló Város Önkormányzatának Pénzügyi és Gazdasági Bizottsága támogatja, </w:t>
      </w:r>
      <w:r w:rsidRPr="000C5BAD">
        <w:rPr>
          <w:rFonts w:cstheme="minorHAnsi"/>
          <w:b/>
          <w:sz w:val="24"/>
          <w:szCs w:val="24"/>
        </w:rPr>
        <w:t>Hajdúszoboszló Város Önkormányzatának Képviselő-testülete elfogadja a „Négyévszakos játszóház építése Hajdúszoboszlón” című, TOP-Plusz-1.1.3-21 pályázati felhívásra benyújtott támogatási kérelemről szóló tájékoztatót.</w:t>
      </w:r>
    </w:p>
    <w:p w:rsidR="000E584B" w:rsidRPr="000C5BAD" w:rsidRDefault="000E584B" w:rsidP="000E584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33DE0" w:rsidRPr="000C5BAD" w:rsidRDefault="00233DE0" w:rsidP="00233DE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233DE0" w:rsidRPr="000C5BAD" w:rsidRDefault="00233DE0" w:rsidP="00233DE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233DE0" w:rsidRDefault="00233DE0" w:rsidP="00233DE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07A1C" w:rsidRPr="000C5BAD" w:rsidRDefault="00B07A1C" w:rsidP="00233DE0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33DE0" w:rsidRDefault="00AB207A" w:rsidP="00AB207A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>24. napirend</w:t>
      </w:r>
    </w:p>
    <w:p w:rsidR="00B07A1C" w:rsidRPr="000C5BAD" w:rsidRDefault="00B07A1C" w:rsidP="00AB207A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AB207A" w:rsidRPr="000C5BAD" w:rsidRDefault="00AB207A" w:rsidP="00AB207A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Előterjesztés a Mező utca felújításával</w:t>
      </w:r>
      <w:r w:rsidR="000563CA">
        <w:rPr>
          <w:rFonts w:cstheme="minorHAnsi"/>
          <w:b/>
          <w:sz w:val="24"/>
          <w:szCs w:val="24"/>
        </w:rPr>
        <w:t xml:space="preserve"> kapcsolatosan</w:t>
      </w:r>
    </w:p>
    <w:p w:rsidR="009A1A9A" w:rsidRPr="000C5BAD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207A" w:rsidRPr="000C5BAD" w:rsidRDefault="00AB207A" w:rsidP="00AB207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>Előterjesztőnek kiegészítése nincs. Kérdés, hozzászólás, vélemény hiányában a szavazás következik. Aki támogatja az előterjesztés határozati javaslatát, az kézfeltartással jelezze:</w:t>
      </w:r>
    </w:p>
    <w:p w:rsidR="00AB207A" w:rsidRPr="000C5BAD" w:rsidRDefault="00AB207A" w:rsidP="00AB207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207A" w:rsidRPr="000C5BAD" w:rsidRDefault="00AB207A" w:rsidP="00AB207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5 igen szavazattal (Harsányi István, Mester József, Dr. Sóvágó László, Nagy Attila, Tóth Márta) tartózkodás és ellenszavazattal nélkül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AB207A" w:rsidRPr="000C5BAD" w:rsidRDefault="00AB207A" w:rsidP="00AB207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207A" w:rsidRPr="000C5BAD" w:rsidRDefault="00AB207A" w:rsidP="00AB207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1</w:t>
      </w:r>
      <w:r w:rsidR="00367949" w:rsidRPr="000C5BAD">
        <w:rPr>
          <w:rFonts w:eastAsia="Times New Roman" w:cstheme="minorHAnsi"/>
          <w:b/>
          <w:sz w:val="24"/>
          <w:szCs w:val="24"/>
          <w:lang w:eastAsia="hu-HU"/>
        </w:rPr>
        <w:t>1</w:t>
      </w:r>
      <w:r w:rsidR="002A46AA">
        <w:rPr>
          <w:rFonts w:eastAsia="Times New Roman" w:cstheme="minorHAnsi"/>
          <w:b/>
          <w:sz w:val="24"/>
          <w:szCs w:val="24"/>
          <w:lang w:eastAsia="hu-HU"/>
        </w:rPr>
        <w:t>4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9A1A9A" w:rsidRPr="000C5BAD" w:rsidRDefault="00AB207A" w:rsidP="00AB207A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>Hajdúszoboszló Város Önkormányzatának Pénzügyi és Gazdasági Bizottsága támogatja, hogy Hajdúszoboszló Város Önkormányzatának Képviselő – testület támogassa a Mező utca fejlesztésének megkezdését a már benyújtott, el nem bírált, „Önkormányzati feladatellátást szolgáló fejlesztések” hazai forrású pályázat eredményétől függetlenül.</w:t>
      </w:r>
    </w:p>
    <w:p w:rsidR="00AB207A" w:rsidRPr="000C5BAD" w:rsidRDefault="00AB207A" w:rsidP="00AB207A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>A Képviselő – testület támogatja, hogy a 2022. évi városi költségvetésben e célra elkülönített forráshoz még szükséges 40 M</w:t>
      </w:r>
      <w:r w:rsidR="000E584B">
        <w:rPr>
          <w:rFonts w:cstheme="minorHAnsi"/>
          <w:b/>
          <w:color w:val="000000"/>
          <w:sz w:val="24"/>
          <w:szCs w:val="24"/>
        </w:rPr>
        <w:t xml:space="preserve"> </w:t>
      </w:r>
      <w:r w:rsidRPr="000C5BAD">
        <w:rPr>
          <w:rFonts w:cstheme="minorHAnsi"/>
          <w:b/>
          <w:color w:val="000000"/>
          <w:sz w:val="24"/>
          <w:szCs w:val="24"/>
        </w:rPr>
        <w:t>Ft összeget a Nagyhegyes – Hús Kft. visszatérítendő támogatásként az Önkormányzat részére biztosítsa abban az esetben, ha az állami támogatás nem valósul meg, melynek futamideje legfeljebb 5 év lehet.</w:t>
      </w:r>
    </w:p>
    <w:p w:rsidR="00AB207A" w:rsidRPr="000C5BAD" w:rsidRDefault="00AB207A" w:rsidP="00AB207A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 xml:space="preserve">A Képviselő – testület kötelezettséget vállal arra, hogy a következő évek költségvetéseiben tervezi kiadásai között a támogatás visszafizetését a teljes futamidő alatt. </w:t>
      </w:r>
    </w:p>
    <w:p w:rsidR="00AB207A" w:rsidRPr="000C5BAD" w:rsidRDefault="00AB207A" w:rsidP="00AB207A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lastRenderedPageBreak/>
        <w:t xml:space="preserve">A Képviselő – testület felkéri a Jegyzőt a támogatással kapcsolatos </w:t>
      </w:r>
      <w:proofErr w:type="gramStart"/>
      <w:r w:rsidRPr="000C5BAD">
        <w:rPr>
          <w:rFonts w:cstheme="minorHAnsi"/>
          <w:b/>
          <w:color w:val="000000"/>
          <w:sz w:val="24"/>
          <w:szCs w:val="24"/>
        </w:rPr>
        <w:t>dokumentumok</w:t>
      </w:r>
      <w:proofErr w:type="gramEnd"/>
      <w:r w:rsidRPr="000C5BAD">
        <w:rPr>
          <w:rFonts w:cstheme="minorHAnsi"/>
          <w:b/>
          <w:color w:val="000000"/>
          <w:sz w:val="24"/>
          <w:szCs w:val="24"/>
        </w:rPr>
        <w:t xml:space="preserve"> </w:t>
      </w:r>
      <w:r w:rsidR="0061462E" w:rsidRPr="000C5BAD">
        <w:rPr>
          <w:rFonts w:cstheme="minorHAnsi"/>
          <w:b/>
          <w:color w:val="000000"/>
          <w:sz w:val="24"/>
          <w:szCs w:val="24"/>
        </w:rPr>
        <w:t>e</w:t>
      </w:r>
      <w:r w:rsidRPr="000C5BAD">
        <w:rPr>
          <w:rFonts w:cstheme="minorHAnsi"/>
          <w:b/>
          <w:color w:val="000000"/>
          <w:sz w:val="24"/>
          <w:szCs w:val="24"/>
        </w:rPr>
        <w:t xml:space="preserve">lőkészítésére, felhatalmazza a Polgármestert azok aláírására. </w:t>
      </w:r>
    </w:p>
    <w:p w:rsidR="00AB207A" w:rsidRPr="000C5BAD" w:rsidRDefault="00AB207A" w:rsidP="00AB207A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:rsidR="00AB207A" w:rsidRPr="000C5BAD" w:rsidRDefault="00AB207A" w:rsidP="00AB207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AB207A" w:rsidRPr="000C5BAD" w:rsidRDefault="00AB207A" w:rsidP="00AB207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AB207A" w:rsidRDefault="00AB207A" w:rsidP="00AB207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07A1C" w:rsidRPr="000C5BAD" w:rsidRDefault="00B07A1C" w:rsidP="00AB207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B207A" w:rsidRDefault="008B67D9" w:rsidP="008B67D9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>25.</w:t>
      </w:r>
      <w:r w:rsidR="00C52158" w:rsidRPr="000C5BAD">
        <w:rPr>
          <w:rFonts w:cstheme="minorHAnsi"/>
          <w:b/>
          <w:color w:val="000000"/>
          <w:sz w:val="24"/>
          <w:szCs w:val="24"/>
        </w:rPr>
        <w:t xml:space="preserve"> </w:t>
      </w:r>
      <w:r w:rsidRPr="000C5BAD">
        <w:rPr>
          <w:rFonts w:cstheme="minorHAnsi"/>
          <w:b/>
          <w:color w:val="000000"/>
          <w:sz w:val="24"/>
          <w:szCs w:val="24"/>
        </w:rPr>
        <w:t>napirend</w:t>
      </w:r>
    </w:p>
    <w:p w:rsidR="00B07A1C" w:rsidRPr="000C5BAD" w:rsidRDefault="00B07A1C" w:rsidP="008B67D9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8B67D9" w:rsidRPr="000C5BAD" w:rsidRDefault="008B67D9" w:rsidP="008B67D9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Előterjesztés energiaköltségek csökkentésére irányuló</w:t>
      </w:r>
      <w:r w:rsidR="000F2490">
        <w:rPr>
          <w:rFonts w:cstheme="minorHAnsi"/>
          <w:b/>
          <w:sz w:val="24"/>
          <w:szCs w:val="24"/>
        </w:rPr>
        <w:t xml:space="preserve"> javaslatról</w:t>
      </w:r>
    </w:p>
    <w:p w:rsidR="009A1A9A" w:rsidRPr="000C5BAD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A1A9A" w:rsidRPr="000C5BAD" w:rsidRDefault="008B67D9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 xml:space="preserve">Felkéri Polgármester urat, hogy amennyiben szükségesnek </w:t>
      </w:r>
      <w:proofErr w:type="gramStart"/>
      <w:r w:rsidRPr="000C5BAD">
        <w:rPr>
          <w:rFonts w:cstheme="minorHAnsi"/>
          <w:color w:val="000000"/>
          <w:sz w:val="24"/>
          <w:szCs w:val="24"/>
        </w:rPr>
        <w:t>látja</w:t>
      </w:r>
      <w:proofErr w:type="gramEnd"/>
      <w:r w:rsidRPr="000C5BAD">
        <w:rPr>
          <w:rFonts w:cstheme="minorHAnsi"/>
          <w:color w:val="000000"/>
          <w:sz w:val="24"/>
          <w:szCs w:val="24"/>
        </w:rPr>
        <w:t xml:space="preserve"> tegyen kiegészítést az előterjesztéshez.</w:t>
      </w:r>
    </w:p>
    <w:p w:rsidR="00AC09AC" w:rsidRDefault="008B67D9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Czeglédi Gyula/polgármester</w:t>
      </w:r>
      <w:r w:rsidRPr="000C5BAD">
        <w:rPr>
          <w:rFonts w:cstheme="minorHAnsi"/>
          <w:color w:val="000000"/>
          <w:sz w:val="24"/>
          <w:szCs w:val="24"/>
        </w:rPr>
        <w:t xml:space="preserve">: Az elszabadult energia árak, és a javasolt energiaköltségek általános csökkentésére bevezetett intézkedések mellett, Önkormányzatunk felkér egy energetikai auditot végző szakcéget, akik szakmai javaslata alapján további döntéseket tudnak majd hozni. Ezért szükséges az általános tartalékból 3.175 </w:t>
      </w:r>
      <w:proofErr w:type="spellStart"/>
      <w:r w:rsidRPr="000C5BAD">
        <w:rPr>
          <w:rFonts w:cstheme="minorHAnsi"/>
          <w:color w:val="000000"/>
          <w:sz w:val="24"/>
          <w:szCs w:val="24"/>
        </w:rPr>
        <w:t>eFt</w:t>
      </w:r>
      <w:proofErr w:type="spellEnd"/>
      <w:r w:rsidR="00367949" w:rsidRPr="000C5BAD">
        <w:rPr>
          <w:rFonts w:cstheme="minorHAnsi"/>
          <w:color w:val="000000"/>
          <w:sz w:val="24"/>
          <w:szCs w:val="24"/>
        </w:rPr>
        <w:t>, és ezt taglalja röviden az előterjesztés is</w:t>
      </w:r>
      <w:r w:rsidR="00AC09AC" w:rsidRPr="000C5BAD">
        <w:rPr>
          <w:rFonts w:cstheme="minorHAnsi"/>
          <w:color w:val="000000"/>
          <w:sz w:val="24"/>
          <w:szCs w:val="24"/>
        </w:rPr>
        <w:t>.</w:t>
      </w:r>
    </w:p>
    <w:p w:rsidR="00B07A1C" w:rsidRPr="000C5BAD" w:rsidRDefault="00B07A1C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B67D9" w:rsidRPr="000C5BAD" w:rsidRDefault="00AC09AC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="00367949" w:rsidRPr="000C5BAD">
        <w:rPr>
          <w:rFonts w:cstheme="minorHAnsi"/>
          <w:color w:val="000000"/>
          <w:sz w:val="24"/>
          <w:szCs w:val="24"/>
        </w:rPr>
        <w:t>Van e kérdés, hozzászólás, vélemény az előterjesztéssel kapcsolatosan? Nincs. Aki támogatja az előterjesztés határozati javaslatát, az kézfeltartással jelezze:</w:t>
      </w:r>
    </w:p>
    <w:p w:rsidR="00367949" w:rsidRPr="000C5BAD" w:rsidRDefault="00367949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67949" w:rsidRPr="000C5BAD" w:rsidRDefault="00367949" w:rsidP="003679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5 igen szavazattal (Harsányi István, Mester József, Dr. Sóvágó László, Nagy Attila, Tóth Márta) tartózkodás és ellenszavazattal nélkül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367949" w:rsidRPr="000C5BAD" w:rsidRDefault="00367949" w:rsidP="0036794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67949" w:rsidRPr="000C5BAD" w:rsidRDefault="00367949" w:rsidP="0036794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11</w:t>
      </w:r>
      <w:r w:rsidR="002A46AA">
        <w:rPr>
          <w:rFonts w:eastAsia="Times New Roman" w:cstheme="minorHAnsi"/>
          <w:b/>
          <w:sz w:val="24"/>
          <w:szCs w:val="24"/>
          <w:lang w:eastAsia="hu-HU"/>
        </w:rPr>
        <w:t>5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367949" w:rsidRPr="000C5BAD" w:rsidRDefault="00367949" w:rsidP="00367949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 xml:space="preserve">Hajdúszoboszló Város Önkormányzatának Pénzügyi és Gazdasági Bizottsága támogatja, hogy Hajdúszoboszló Város Önkormányzatának Képviselő – testülete elfogadja az előterjesztésben javasolt intézkedéseket az energiafelhasználás mérséklése érdekében, és energetikai audit elkészítésére 3.175.000 Ft – </w:t>
      </w:r>
      <w:proofErr w:type="spellStart"/>
      <w:r w:rsidRPr="000C5BAD">
        <w:rPr>
          <w:rFonts w:cstheme="minorHAnsi"/>
          <w:b/>
          <w:color w:val="000000"/>
          <w:sz w:val="24"/>
          <w:szCs w:val="24"/>
        </w:rPr>
        <w:t>ot</w:t>
      </w:r>
      <w:proofErr w:type="spellEnd"/>
      <w:r w:rsidRPr="000C5BAD">
        <w:rPr>
          <w:rFonts w:cstheme="minorHAnsi"/>
          <w:b/>
          <w:color w:val="000000"/>
          <w:sz w:val="24"/>
          <w:szCs w:val="24"/>
        </w:rPr>
        <w:t xml:space="preserve"> különít el, az általános tartalék terhére. </w:t>
      </w:r>
    </w:p>
    <w:p w:rsidR="00367949" w:rsidRPr="000C5BAD" w:rsidRDefault="00367949" w:rsidP="0036794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367949" w:rsidRPr="000C5BAD" w:rsidRDefault="00367949" w:rsidP="00367949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5A3555" w:rsidRDefault="005A3555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5A3555" w:rsidRPr="000C5BAD" w:rsidRDefault="005A3555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67949" w:rsidRDefault="005B244F" w:rsidP="005B244F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color w:val="000000"/>
          <w:sz w:val="24"/>
          <w:szCs w:val="24"/>
        </w:rPr>
        <w:t>26. napirend</w:t>
      </w:r>
    </w:p>
    <w:p w:rsidR="00B07A1C" w:rsidRPr="000C5BAD" w:rsidRDefault="00B07A1C" w:rsidP="005B244F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5B244F" w:rsidRPr="000C5BAD" w:rsidRDefault="005B244F" w:rsidP="005B244F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 xml:space="preserve">Előterjesztés innovatív vízgazdálkodási módszerek integrált gyakorlati alkalmazása vízgyűjtő szinten önkormányzati </w:t>
      </w:r>
      <w:proofErr w:type="gramStart"/>
      <w:r w:rsidRPr="000C5BAD">
        <w:rPr>
          <w:rFonts w:cstheme="minorHAnsi"/>
          <w:b/>
          <w:sz w:val="24"/>
          <w:szCs w:val="24"/>
        </w:rPr>
        <w:t>koordinációval című</w:t>
      </w:r>
      <w:proofErr w:type="gramEnd"/>
      <w:r w:rsidRPr="000C5BAD">
        <w:rPr>
          <w:rFonts w:cstheme="minorHAnsi"/>
          <w:b/>
          <w:sz w:val="24"/>
          <w:szCs w:val="24"/>
        </w:rPr>
        <w:t xml:space="preserve"> pályázati felhívásról</w:t>
      </w:r>
    </w:p>
    <w:p w:rsidR="009A1A9A" w:rsidRPr="000C5BAD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20D76" w:rsidRPr="000C5BAD" w:rsidRDefault="00420D76" w:rsidP="00420D76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>Előterjesztőnek kiegészítése nincs. Kérdés, hozzászólás, vélemény hiányában a szavazás következik. Aki támogatja az előterjesztés határozati javaslatát, az kézfeltartással jelezze:</w:t>
      </w:r>
    </w:p>
    <w:p w:rsidR="009A1A9A" w:rsidRPr="000C5BAD" w:rsidRDefault="009A1A9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20D76" w:rsidRPr="000C5BAD" w:rsidRDefault="00420D76" w:rsidP="00420D7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lastRenderedPageBreak/>
        <w:t xml:space="preserve">A Pénzügyi és Gazdasági Bizottság 5 igen szavazattal (Harsányi István, Mester József, Dr. Sóvágó László, Nagy Attila, Tóth Márta) tartózkodás és ellenszavazattal nélkül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420D76" w:rsidRPr="000C5BAD" w:rsidRDefault="00420D76" w:rsidP="00420D76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20D76" w:rsidRPr="000C5BAD" w:rsidRDefault="00420D76" w:rsidP="00420D7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11</w:t>
      </w:r>
      <w:r w:rsidR="002A46AA">
        <w:rPr>
          <w:rFonts w:eastAsia="Times New Roman" w:cstheme="minorHAnsi"/>
          <w:b/>
          <w:sz w:val="24"/>
          <w:szCs w:val="24"/>
          <w:lang w:eastAsia="hu-HU"/>
        </w:rPr>
        <w:t>6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420D76" w:rsidRPr="000C5BAD" w:rsidRDefault="00420D76" w:rsidP="000E584B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  <w:r w:rsidRPr="000C5BAD">
        <w:rPr>
          <w:rFonts w:cstheme="minorHAnsi"/>
          <w:b/>
          <w:color w:val="000000"/>
          <w:sz w:val="24"/>
          <w:szCs w:val="24"/>
        </w:rPr>
        <w:t xml:space="preserve">Hajdúszoboszló Város Önkormányzatának Pénzügyi és Gazdasági Bizottsága támogatja, hogy </w:t>
      </w:r>
      <w:r w:rsidRPr="000C5BAD">
        <w:rPr>
          <w:rFonts w:cstheme="minorHAnsi"/>
          <w:b/>
          <w:sz w:val="24"/>
          <w:szCs w:val="24"/>
          <w:lang w:eastAsia="zh-CN"/>
        </w:rPr>
        <w:t>Hajdúszoboszló Város Önkormányzatának Képviselő-testülete az Európai Uniós által működtetett  LIFE Program Éghajlat-politikai Alprogramja keretében LIFE20 CCA/</w:t>
      </w:r>
      <w:proofErr w:type="gramStart"/>
      <w:r w:rsidRPr="000C5BAD">
        <w:rPr>
          <w:rFonts w:cstheme="minorHAnsi"/>
          <w:b/>
          <w:sz w:val="24"/>
          <w:szCs w:val="24"/>
          <w:lang w:eastAsia="zh-CN"/>
        </w:rPr>
        <w:t>HU</w:t>
      </w:r>
      <w:proofErr w:type="gramEnd"/>
      <w:r w:rsidRPr="000C5BAD">
        <w:rPr>
          <w:rFonts w:cstheme="minorHAnsi"/>
          <w:b/>
          <w:sz w:val="24"/>
          <w:szCs w:val="24"/>
          <w:lang w:eastAsia="zh-CN"/>
        </w:rPr>
        <w:t>/001604 azonosítószámú „Innovatív vízgazdálkodási módszerek integrált gyakorlati alkalmazása vízgyűjtő szinten önkormányzati koordinációval” című LIFE LOGOS 4 WATERS projektre pályázatot nyújtson be.</w:t>
      </w:r>
    </w:p>
    <w:p w:rsidR="00420D76" w:rsidRPr="000C5BAD" w:rsidRDefault="00420D76" w:rsidP="000E584B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  <w:r w:rsidRPr="000C5BAD">
        <w:rPr>
          <w:rFonts w:cstheme="minorHAnsi"/>
          <w:b/>
          <w:sz w:val="24"/>
          <w:szCs w:val="24"/>
          <w:lang w:eastAsia="zh-CN"/>
        </w:rPr>
        <w:t>A pályázat kedvezőbb elbírálása érdekében vállalja a 6%-</w:t>
      </w:r>
      <w:proofErr w:type="spellStart"/>
      <w:r w:rsidRPr="000C5BAD">
        <w:rPr>
          <w:rFonts w:cstheme="minorHAnsi"/>
          <w:b/>
          <w:sz w:val="24"/>
          <w:szCs w:val="24"/>
          <w:lang w:eastAsia="zh-CN"/>
        </w:rPr>
        <w:t>os</w:t>
      </w:r>
      <w:proofErr w:type="spellEnd"/>
      <w:r w:rsidRPr="000C5BAD">
        <w:rPr>
          <w:rFonts w:cstheme="minorHAnsi"/>
          <w:b/>
          <w:sz w:val="24"/>
          <w:szCs w:val="24"/>
          <w:lang w:eastAsia="zh-CN"/>
        </w:rPr>
        <w:t xml:space="preserve"> önerő biztosítását. </w:t>
      </w:r>
    </w:p>
    <w:p w:rsidR="00420D76" w:rsidRPr="000C5BAD" w:rsidRDefault="00420D76" w:rsidP="000E584B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  <w:r w:rsidRPr="000C5BAD">
        <w:rPr>
          <w:rFonts w:cstheme="minorHAnsi"/>
          <w:b/>
          <w:sz w:val="24"/>
          <w:szCs w:val="24"/>
          <w:lang w:eastAsia="zh-CN"/>
        </w:rPr>
        <w:t xml:space="preserve">A pályázat teljes költsége </w:t>
      </w:r>
      <w:r w:rsidR="00803F2A" w:rsidRPr="000C5BAD">
        <w:rPr>
          <w:rFonts w:cstheme="minorHAnsi"/>
          <w:b/>
          <w:sz w:val="24"/>
          <w:szCs w:val="24"/>
          <w:lang w:eastAsia="zh-CN"/>
        </w:rPr>
        <w:tab/>
      </w:r>
      <w:r w:rsidRPr="000C5BAD">
        <w:rPr>
          <w:rFonts w:cstheme="minorHAnsi"/>
          <w:b/>
          <w:sz w:val="24"/>
          <w:szCs w:val="24"/>
          <w:lang w:eastAsia="zh-CN"/>
        </w:rPr>
        <w:t>(bruttó)</w:t>
      </w:r>
      <w:r w:rsidRPr="000C5BAD">
        <w:rPr>
          <w:rFonts w:cstheme="minorHAnsi"/>
          <w:b/>
          <w:sz w:val="24"/>
          <w:szCs w:val="24"/>
          <w:lang w:eastAsia="zh-CN"/>
        </w:rPr>
        <w:tab/>
        <w:t xml:space="preserve">  </w:t>
      </w:r>
      <w:r w:rsidRPr="000C5BAD">
        <w:rPr>
          <w:rFonts w:cstheme="minorHAnsi"/>
          <w:b/>
          <w:sz w:val="24"/>
          <w:szCs w:val="24"/>
          <w:lang w:eastAsia="zh-CN"/>
        </w:rPr>
        <w:tab/>
      </w:r>
      <w:r w:rsidRPr="000C5BAD">
        <w:rPr>
          <w:rFonts w:cstheme="minorHAnsi"/>
          <w:b/>
          <w:sz w:val="24"/>
          <w:szCs w:val="24"/>
          <w:lang w:eastAsia="zh-CN"/>
        </w:rPr>
        <w:tab/>
      </w:r>
      <w:r w:rsidRPr="000C5BAD">
        <w:rPr>
          <w:rFonts w:cstheme="minorHAnsi"/>
          <w:b/>
          <w:sz w:val="24"/>
          <w:szCs w:val="24"/>
          <w:lang w:eastAsia="zh-CN"/>
        </w:rPr>
        <w:tab/>
      </w:r>
      <w:r w:rsidRPr="000C5BAD">
        <w:rPr>
          <w:rFonts w:cstheme="minorHAnsi"/>
          <w:b/>
          <w:sz w:val="24"/>
          <w:szCs w:val="24"/>
          <w:lang w:eastAsia="zh-CN"/>
        </w:rPr>
        <w:tab/>
        <w:t>3.725.000 Ft</w:t>
      </w:r>
    </w:p>
    <w:p w:rsidR="00420D76" w:rsidRPr="000C5BAD" w:rsidRDefault="00420D76" w:rsidP="000E584B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  <w:r w:rsidRPr="000C5BAD">
        <w:rPr>
          <w:rFonts w:cstheme="minorHAnsi"/>
          <w:b/>
          <w:sz w:val="24"/>
          <w:szCs w:val="24"/>
          <w:lang w:eastAsia="zh-CN"/>
        </w:rPr>
        <w:t xml:space="preserve">Igényelt támogatás összege </w:t>
      </w:r>
      <w:r w:rsidR="00803F2A" w:rsidRPr="000C5BAD">
        <w:rPr>
          <w:rFonts w:cstheme="minorHAnsi"/>
          <w:b/>
          <w:sz w:val="24"/>
          <w:szCs w:val="24"/>
          <w:lang w:eastAsia="zh-CN"/>
        </w:rPr>
        <w:tab/>
      </w:r>
      <w:r w:rsidRPr="000C5BAD">
        <w:rPr>
          <w:rFonts w:cstheme="minorHAnsi"/>
          <w:b/>
          <w:sz w:val="24"/>
          <w:szCs w:val="24"/>
          <w:lang w:eastAsia="zh-CN"/>
        </w:rPr>
        <w:t>(bruttó)</w:t>
      </w:r>
      <w:r w:rsidR="00803F2A" w:rsidRPr="000C5BAD">
        <w:rPr>
          <w:rFonts w:cstheme="minorHAnsi"/>
          <w:b/>
          <w:sz w:val="24"/>
          <w:szCs w:val="24"/>
          <w:lang w:eastAsia="zh-CN"/>
        </w:rPr>
        <w:tab/>
      </w:r>
      <w:r w:rsidRPr="000C5BAD">
        <w:rPr>
          <w:rFonts w:cstheme="minorHAnsi"/>
          <w:b/>
          <w:sz w:val="24"/>
          <w:szCs w:val="24"/>
          <w:lang w:eastAsia="zh-CN"/>
        </w:rPr>
        <w:tab/>
      </w:r>
      <w:r w:rsidRPr="000C5BAD">
        <w:rPr>
          <w:rFonts w:cstheme="minorHAnsi"/>
          <w:b/>
          <w:sz w:val="24"/>
          <w:szCs w:val="24"/>
          <w:lang w:eastAsia="zh-CN"/>
        </w:rPr>
        <w:tab/>
      </w:r>
      <w:r w:rsidRPr="000C5BAD">
        <w:rPr>
          <w:rFonts w:cstheme="minorHAnsi"/>
          <w:b/>
          <w:sz w:val="24"/>
          <w:szCs w:val="24"/>
          <w:lang w:eastAsia="zh-CN"/>
        </w:rPr>
        <w:tab/>
      </w:r>
      <w:r w:rsidRPr="000C5BAD">
        <w:rPr>
          <w:rFonts w:cstheme="minorHAnsi"/>
          <w:b/>
          <w:sz w:val="24"/>
          <w:szCs w:val="24"/>
          <w:lang w:eastAsia="zh-CN"/>
        </w:rPr>
        <w:tab/>
        <w:t>3.500.000 Ft</w:t>
      </w:r>
    </w:p>
    <w:p w:rsidR="00420D76" w:rsidRDefault="00420D76" w:rsidP="000E584B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  <w:r w:rsidRPr="000C5BAD">
        <w:rPr>
          <w:rFonts w:cstheme="minorHAnsi"/>
          <w:b/>
          <w:sz w:val="24"/>
          <w:szCs w:val="24"/>
          <w:lang w:eastAsia="zh-CN"/>
        </w:rPr>
        <w:t xml:space="preserve">Önerő mértéke </w:t>
      </w:r>
      <w:r w:rsidR="00803F2A" w:rsidRPr="000C5BAD">
        <w:rPr>
          <w:rFonts w:cstheme="minorHAnsi"/>
          <w:b/>
          <w:sz w:val="24"/>
          <w:szCs w:val="24"/>
          <w:lang w:eastAsia="zh-CN"/>
        </w:rPr>
        <w:tab/>
      </w:r>
      <w:r w:rsidR="00803F2A" w:rsidRPr="000C5BAD">
        <w:rPr>
          <w:rFonts w:cstheme="minorHAnsi"/>
          <w:b/>
          <w:sz w:val="24"/>
          <w:szCs w:val="24"/>
          <w:lang w:eastAsia="zh-CN"/>
        </w:rPr>
        <w:tab/>
      </w:r>
      <w:r w:rsidRPr="000C5BAD">
        <w:rPr>
          <w:rFonts w:cstheme="minorHAnsi"/>
          <w:b/>
          <w:sz w:val="24"/>
          <w:szCs w:val="24"/>
          <w:lang w:eastAsia="zh-CN"/>
        </w:rPr>
        <w:t>(bruttó</w:t>
      </w:r>
      <w:proofErr w:type="gramStart"/>
      <w:r w:rsidRPr="000C5BAD">
        <w:rPr>
          <w:rFonts w:cstheme="minorHAnsi"/>
          <w:b/>
          <w:sz w:val="24"/>
          <w:szCs w:val="24"/>
          <w:lang w:eastAsia="zh-CN"/>
        </w:rPr>
        <w:t>)</w:t>
      </w:r>
      <w:r w:rsidRPr="000C5BAD">
        <w:rPr>
          <w:rFonts w:cstheme="minorHAnsi"/>
          <w:b/>
          <w:sz w:val="24"/>
          <w:szCs w:val="24"/>
          <w:lang w:eastAsia="zh-CN"/>
        </w:rPr>
        <w:tab/>
      </w:r>
      <w:r w:rsidRPr="000C5BAD">
        <w:rPr>
          <w:rFonts w:cstheme="minorHAnsi"/>
          <w:b/>
          <w:sz w:val="24"/>
          <w:szCs w:val="24"/>
          <w:lang w:eastAsia="zh-CN"/>
        </w:rPr>
        <w:tab/>
      </w:r>
      <w:r w:rsidRPr="000C5BAD">
        <w:rPr>
          <w:rFonts w:cstheme="minorHAnsi"/>
          <w:b/>
          <w:sz w:val="24"/>
          <w:szCs w:val="24"/>
          <w:lang w:eastAsia="zh-CN"/>
        </w:rPr>
        <w:tab/>
      </w:r>
      <w:r w:rsidRPr="000C5BAD">
        <w:rPr>
          <w:rFonts w:cstheme="minorHAnsi"/>
          <w:b/>
          <w:sz w:val="24"/>
          <w:szCs w:val="24"/>
          <w:lang w:eastAsia="zh-CN"/>
        </w:rPr>
        <w:tab/>
      </w:r>
      <w:r w:rsidRPr="000C5BAD">
        <w:rPr>
          <w:rFonts w:cstheme="minorHAnsi"/>
          <w:b/>
          <w:sz w:val="24"/>
          <w:szCs w:val="24"/>
          <w:lang w:eastAsia="zh-CN"/>
        </w:rPr>
        <w:tab/>
        <w:t xml:space="preserve">   225.</w:t>
      </w:r>
      <w:proofErr w:type="gramEnd"/>
      <w:r w:rsidRPr="000C5BAD">
        <w:rPr>
          <w:rFonts w:cstheme="minorHAnsi"/>
          <w:b/>
          <w:sz w:val="24"/>
          <w:szCs w:val="24"/>
          <w:lang w:eastAsia="zh-CN"/>
        </w:rPr>
        <w:t>000 Ft</w:t>
      </w:r>
    </w:p>
    <w:p w:rsidR="004A1867" w:rsidRPr="000C5BAD" w:rsidRDefault="004A1867" w:rsidP="000E584B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</w:p>
    <w:p w:rsidR="00420D76" w:rsidRPr="000C5BAD" w:rsidRDefault="00420D76" w:rsidP="000E584B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eastAsia="zh-CN"/>
        </w:rPr>
      </w:pPr>
      <w:r w:rsidRPr="000C5BAD">
        <w:rPr>
          <w:rFonts w:cstheme="minorHAnsi"/>
          <w:b/>
          <w:sz w:val="24"/>
          <w:szCs w:val="24"/>
          <w:lang w:eastAsia="zh-CN"/>
        </w:rPr>
        <w:t>Hajdúszoboszló Város Önkormányzatának Képviselő-testülete a pályázathoz szükséges önerőt, bruttó 225.000 Ft-ot a 2022. évi városi költségvetés Tartalék, pályázati tartalék keret terhére biztosítja.</w:t>
      </w:r>
    </w:p>
    <w:p w:rsidR="00420D76" w:rsidRPr="000C5BAD" w:rsidRDefault="00420D76" w:rsidP="000E584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Határidő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ab/>
        <w:t>2022. június 30.</w:t>
      </w:r>
    </w:p>
    <w:p w:rsidR="00420D76" w:rsidRPr="000C5BAD" w:rsidRDefault="00420D76" w:rsidP="000E584B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Felelős</w:t>
      </w:r>
      <w:r w:rsidRPr="000C5BAD">
        <w:rPr>
          <w:rFonts w:cstheme="minorHAnsi"/>
          <w:color w:val="000000"/>
          <w:sz w:val="24"/>
          <w:szCs w:val="24"/>
          <w:u w:val="single"/>
        </w:rPr>
        <w:tab/>
      </w:r>
      <w:r w:rsidRPr="000C5BAD">
        <w:rPr>
          <w:rFonts w:cstheme="minorHAnsi"/>
          <w:color w:val="000000"/>
          <w:sz w:val="24"/>
          <w:szCs w:val="24"/>
          <w:u w:val="single"/>
        </w:rPr>
        <w:tab/>
        <w:t>:</w:t>
      </w:r>
      <w:r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ab/>
        <w:t>bizottsági elnök</w:t>
      </w:r>
    </w:p>
    <w:p w:rsidR="00420D76" w:rsidRDefault="00420D76" w:rsidP="00420D76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07A1C" w:rsidRPr="000C5BAD" w:rsidRDefault="00B07A1C" w:rsidP="00420D76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D58E3" w:rsidRPr="00BC3924" w:rsidRDefault="00ED58E3" w:rsidP="00BC3924">
      <w:pPr>
        <w:pStyle w:val="Listaszerbekezds"/>
        <w:numPr>
          <w:ilvl w:val="0"/>
          <w:numId w:val="32"/>
        </w:num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BC3924">
        <w:rPr>
          <w:rFonts w:cstheme="minorHAnsi"/>
          <w:b/>
          <w:color w:val="000000"/>
          <w:sz w:val="24"/>
          <w:szCs w:val="24"/>
        </w:rPr>
        <w:t>napirend</w:t>
      </w:r>
    </w:p>
    <w:p w:rsidR="00B07A1C" w:rsidRPr="00B07A1C" w:rsidRDefault="00B07A1C" w:rsidP="00B07A1C">
      <w:pPr>
        <w:spacing w:after="0" w:line="240" w:lineRule="auto"/>
        <w:ind w:left="360"/>
        <w:rPr>
          <w:rFonts w:cstheme="minorHAnsi"/>
          <w:b/>
          <w:color w:val="000000"/>
          <w:sz w:val="24"/>
          <w:szCs w:val="24"/>
        </w:rPr>
      </w:pPr>
    </w:p>
    <w:p w:rsidR="00ED58E3" w:rsidRPr="000C5BAD" w:rsidRDefault="00ED58E3" w:rsidP="00ED58E3">
      <w:pPr>
        <w:shd w:val="clear" w:color="auto" w:fill="FFFFFF"/>
        <w:suppressAutoHyphens/>
        <w:spacing w:after="0" w:line="240" w:lineRule="auto"/>
        <w:jc w:val="center"/>
        <w:outlineLvl w:val="3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Előterjesztés biztosítás felülvizsgálatáról</w:t>
      </w:r>
    </w:p>
    <w:p w:rsidR="00ED58E3" w:rsidRPr="000C5BAD" w:rsidRDefault="00ED58E3" w:rsidP="00ED58E3">
      <w:pPr>
        <w:shd w:val="clear" w:color="auto" w:fill="FFFFFF"/>
        <w:suppressAutoHyphens/>
        <w:spacing w:after="0" w:line="240" w:lineRule="auto"/>
        <w:jc w:val="center"/>
        <w:outlineLvl w:val="3"/>
        <w:rPr>
          <w:rFonts w:cstheme="minorHAnsi"/>
          <w:b/>
          <w:sz w:val="24"/>
          <w:szCs w:val="24"/>
        </w:rPr>
      </w:pPr>
    </w:p>
    <w:p w:rsidR="009A1A9A" w:rsidRPr="000C5BAD" w:rsidRDefault="00ED58E3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>Az előterjesztőnek nincs kiegészítése. A kérdések következnek.</w:t>
      </w:r>
    </w:p>
    <w:p w:rsidR="00CB0950" w:rsidRPr="000C5BAD" w:rsidRDefault="00ED58E3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Majoros Petronella/alpolgármester</w:t>
      </w:r>
      <w:r w:rsidRPr="000C5BAD">
        <w:rPr>
          <w:rFonts w:cstheme="minorHAnsi"/>
          <w:color w:val="000000"/>
          <w:sz w:val="24"/>
          <w:szCs w:val="24"/>
        </w:rPr>
        <w:t xml:space="preserve">: </w:t>
      </w:r>
      <w:r w:rsidR="005E670C" w:rsidRPr="000C5BAD">
        <w:rPr>
          <w:rFonts w:cstheme="minorHAnsi"/>
          <w:color w:val="000000"/>
          <w:sz w:val="24"/>
          <w:szCs w:val="24"/>
        </w:rPr>
        <w:t xml:space="preserve">Az előterjesztés II. pontjában, </w:t>
      </w:r>
      <w:r w:rsidR="00CA49DD" w:rsidRPr="000C5BAD">
        <w:rPr>
          <w:rFonts w:cstheme="minorHAnsi"/>
          <w:color w:val="000000"/>
          <w:sz w:val="24"/>
          <w:szCs w:val="24"/>
        </w:rPr>
        <w:t xml:space="preserve">a kockázatviselési helyek áttekintése szerepelt, </w:t>
      </w:r>
      <w:r w:rsidR="000E4E60">
        <w:rPr>
          <w:rFonts w:cstheme="minorHAnsi"/>
          <w:color w:val="000000"/>
          <w:sz w:val="24"/>
          <w:szCs w:val="24"/>
        </w:rPr>
        <w:t xml:space="preserve">különös tekintettel </w:t>
      </w:r>
      <w:r w:rsidR="00F87735">
        <w:rPr>
          <w:rFonts w:cstheme="minorHAnsi"/>
          <w:color w:val="000000"/>
          <w:sz w:val="24"/>
          <w:szCs w:val="24"/>
        </w:rPr>
        <w:t>az átfedése</w:t>
      </w:r>
      <w:r w:rsidR="00823A5A">
        <w:rPr>
          <w:rFonts w:cstheme="minorHAnsi"/>
          <w:color w:val="000000"/>
          <w:sz w:val="24"/>
          <w:szCs w:val="24"/>
        </w:rPr>
        <w:t>k</w:t>
      </w:r>
      <w:r w:rsidR="00F87735">
        <w:rPr>
          <w:rFonts w:cstheme="minorHAnsi"/>
          <w:color w:val="000000"/>
          <w:sz w:val="24"/>
          <w:szCs w:val="24"/>
        </w:rPr>
        <w:t xml:space="preserve"> kisz</w:t>
      </w:r>
      <w:r w:rsidR="0016463B">
        <w:rPr>
          <w:rFonts w:cstheme="minorHAnsi"/>
          <w:color w:val="000000"/>
          <w:sz w:val="24"/>
          <w:szCs w:val="24"/>
        </w:rPr>
        <w:t>űrésére</w:t>
      </w:r>
      <w:r w:rsidR="00CA49DD" w:rsidRPr="000C5BAD">
        <w:rPr>
          <w:rFonts w:cstheme="minorHAnsi"/>
          <w:color w:val="000000"/>
          <w:sz w:val="24"/>
          <w:szCs w:val="24"/>
        </w:rPr>
        <w:t>. Kérdése, hogy az előterjesztés mellékletében lévő táblázat, már az áttekintett</w:t>
      </w:r>
      <w:r w:rsidR="00F87735">
        <w:rPr>
          <w:rFonts w:cstheme="minorHAnsi"/>
          <w:color w:val="000000"/>
          <w:sz w:val="24"/>
          <w:szCs w:val="24"/>
        </w:rPr>
        <w:t>,</w:t>
      </w:r>
      <w:r w:rsidR="00CA49DD" w:rsidRPr="000C5BAD">
        <w:rPr>
          <w:rFonts w:cstheme="minorHAnsi"/>
          <w:color w:val="000000"/>
          <w:sz w:val="24"/>
          <w:szCs w:val="24"/>
        </w:rPr>
        <w:t xml:space="preserve"> és összefésült ingóságokat mutatja? </w:t>
      </w:r>
    </w:p>
    <w:p w:rsidR="00CA49DD" w:rsidRPr="000C5BAD" w:rsidRDefault="00CA49DD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</w:rPr>
        <w:t>Mert ha igen, akkor hogyan lehetséges az, hogy az előterjesztés második oldalán, a II. pontban azt olvashatjuk, hogy bizonyos vagyonelemeket saját hatáskörben biztosítják a felsorolt intézmények?</w:t>
      </w:r>
      <w:r w:rsidR="000E4E60">
        <w:rPr>
          <w:rFonts w:cstheme="minorHAnsi"/>
          <w:color w:val="000000"/>
          <w:sz w:val="24"/>
          <w:szCs w:val="24"/>
        </w:rPr>
        <w:t xml:space="preserve"> </w:t>
      </w:r>
      <w:r w:rsidR="00625023">
        <w:rPr>
          <w:rFonts w:cstheme="minorHAnsi"/>
          <w:color w:val="000000"/>
          <w:sz w:val="24"/>
          <w:szCs w:val="24"/>
        </w:rPr>
        <w:t xml:space="preserve">Itt dupla biztosításról van szó. </w:t>
      </w:r>
    </w:p>
    <w:p w:rsidR="00CA49DD" w:rsidRPr="000C5BAD" w:rsidRDefault="00CA49DD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Bárdos Ilona/gazdasági irodavezető</w:t>
      </w:r>
      <w:r w:rsidRPr="000C5BAD">
        <w:rPr>
          <w:rFonts w:cstheme="minorHAnsi"/>
          <w:color w:val="000000"/>
          <w:sz w:val="24"/>
          <w:szCs w:val="24"/>
        </w:rPr>
        <w:t>: Nem minden vagyonelemet biztosítunk ennél a pontnál, csak azokat</w:t>
      </w:r>
      <w:r w:rsidR="00D60B2C" w:rsidRPr="000C5BAD">
        <w:rPr>
          <w:rFonts w:cstheme="minorHAnsi"/>
          <w:color w:val="000000"/>
          <w:sz w:val="24"/>
          <w:szCs w:val="24"/>
        </w:rPr>
        <w:t>,</w:t>
      </w:r>
      <w:r w:rsidRPr="000C5BAD">
        <w:rPr>
          <w:rFonts w:cstheme="minorHAnsi"/>
          <w:color w:val="000000"/>
          <w:sz w:val="24"/>
          <w:szCs w:val="24"/>
        </w:rPr>
        <w:t xml:space="preserve"> amelyeket Önkor</w:t>
      </w:r>
      <w:r w:rsidR="00890F30" w:rsidRPr="000C5BAD">
        <w:rPr>
          <w:rFonts w:cstheme="minorHAnsi"/>
          <w:color w:val="000000"/>
          <w:sz w:val="24"/>
          <w:szCs w:val="24"/>
        </w:rPr>
        <w:t xml:space="preserve">mányzatunk jelenleg is használ. </w:t>
      </w:r>
      <w:proofErr w:type="gramStart"/>
      <w:r w:rsidR="00D60B2C" w:rsidRPr="000C5BAD">
        <w:rPr>
          <w:rFonts w:cstheme="minorHAnsi"/>
          <w:color w:val="000000"/>
          <w:sz w:val="24"/>
          <w:szCs w:val="24"/>
        </w:rPr>
        <w:t>Tipi</w:t>
      </w:r>
      <w:r w:rsidR="00890F30" w:rsidRPr="000C5BAD">
        <w:rPr>
          <w:rFonts w:cstheme="minorHAnsi"/>
          <w:color w:val="000000"/>
          <w:sz w:val="24"/>
          <w:szCs w:val="24"/>
        </w:rPr>
        <w:t>kus</w:t>
      </w:r>
      <w:proofErr w:type="gramEnd"/>
      <w:r w:rsidR="00CB0950" w:rsidRPr="000C5BAD">
        <w:rPr>
          <w:rFonts w:cstheme="minorHAnsi"/>
          <w:color w:val="000000"/>
          <w:sz w:val="24"/>
          <w:szCs w:val="24"/>
        </w:rPr>
        <w:t xml:space="preserve"> ilyen</w:t>
      </w:r>
      <w:r w:rsidR="000E4E60">
        <w:rPr>
          <w:rFonts w:cstheme="minorHAnsi"/>
          <w:color w:val="000000"/>
          <w:sz w:val="24"/>
          <w:szCs w:val="24"/>
        </w:rPr>
        <w:t>,</w:t>
      </w:r>
      <w:r w:rsidR="00890F30" w:rsidRPr="000C5BAD">
        <w:rPr>
          <w:rFonts w:cstheme="minorHAnsi"/>
          <w:color w:val="000000"/>
          <w:sz w:val="24"/>
          <w:szCs w:val="24"/>
        </w:rPr>
        <w:t xml:space="preserve"> az oktatási </w:t>
      </w:r>
      <w:r w:rsidR="00CB0950" w:rsidRPr="000C5BAD">
        <w:rPr>
          <w:rFonts w:cstheme="minorHAnsi"/>
          <w:color w:val="000000"/>
          <w:sz w:val="24"/>
          <w:szCs w:val="24"/>
        </w:rPr>
        <w:t>intézmények</w:t>
      </w:r>
      <w:r w:rsidR="000E4E60">
        <w:rPr>
          <w:rFonts w:cstheme="minorHAnsi"/>
          <w:color w:val="000000"/>
          <w:sz w:val="24"/>
          <w:szCs w:val="24"/>
        </w:rPr>
        <w:t xml:space="preserve"> esetében</w:t>
      </w:r>
      <w:bookmarkStart w:id="0" w:name="_GoBack"/>
      <w:bookmarkEnd w:id="0"/>
      <w:r w:rsidR="00890F30" w:rsidRPr="000C5BAD">
        <w:rPr>
          <w:rFonts w:cstheme="minorHAnsi"/>
          <w:color w:val="000000"/>
          <w:sz w:val="24"/>
          <w:szCs w:val="24"/>
        </w:rPr>
        <w:t xml:space="preserve"> a</w:t>
      </w:r>
      <w:r w:rsidRPr="000C5BAD">
        <w:rPr>
          <w:rFonts w:cstheme="minorHAnsi"/>
          <w:color w:val="000000"/>
          <w:sz w:val="24"/>
          <w:szCs w:val="24"/>
        </w:rPr>
        <w:t xml:space="preserve"> konyh</w:t>
      </w:r>
      <w:r w:rsidR="00D60B2C" w:rsidRPr="000C5BAD">
        <w:rPr>
          <w:rFonts w:cstheme="minorHAnsi"/>
          <w:color w:val="000000"/>
          <w:sz w:val="24"/>
          <w:szCs w:val="24"/>
        </w:rPr>
        <w:t>ák</w:t>
      </w:r>
      <w:r w:rsidR="00890F30" w:rsidRPr="000C5BAD">
        <w:rPr>
          <w:rFonts w:cstheme="minorHAnsi"/>
          <w:color w:val="000000"/>
          <w:sz w:val="24"/>
          <w:szCs w:val="24"/>
        </w:rPr>
        <w:t xml:space="preserve"> önkormányzati biztosítása.</w:t>
      </w:r>
    </w:p>
    <w:p w:rsidR="00CB0950" w:rsidRPr="000C5BAD" w:rsidRDefault="00CA49DD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Majoros Petronella/alpolgármester</w:t>
      </w:r>
      <w:r w:rsidRPr="000C5BAD">
        <w:rPr>
          <w:rFonts w:cstheme="minorHAnsi"/>
          <w:color w:val="000000"/>
          <w:sz w:val="24"/>
          <w:szCs w:val="24"/>
        </w:rPr>
        <w:t>: Tehát az oktatási intézményeknél</w:t>
      </w:r>
      <w:r w:rsidR="00D60B2C" w:rsidRPr="000C5BAD">
        <w:rPr>
          <w:rFonts w:cstheme="minorHAnsi"/>
          <w:color w:val="000000"/>
          <w:sz w:val="24"/>
          <w:szCs w:val="24"/>
        </w:rPr>
        <w:t>,</w:t>
      </w:r>
      <w:r w:rsidRPr="000C5BAD">
        <w:rPr>
          <w:rFonts w:cstheme="minorHAnsi"/>
          <w:color w:val="000000"/>
          <w:sz w:val="24"/>
          <w:szCs w:val="24"/>
        </w:rPr>
        <w:t xml:space="preserve"> osztott biztosítás van. A következő bekezdésben a </w:t>
      </w:r>
      <w:proofErr w:type="spellStart"/>
      <w:r w:rsidRPr="000C5BAD">
        <w:rPr>
          <w:rFonts w:cstheme="minorHAnsi"/>
          <w:color w:val="000000"/>
          <w:sz w:val="24"/>
          <w:szCs w:val="24"/>
        </w:rPr>
        <w:t>Gönczy</w:t>
      </w:r>
      <w:proofErr w:type="spellEnd"/>
      <w:r w:rsidRPr="000C5BAD">
        <w:rPr>
          <w:rFonts w:cstheme="minorHAnsi"/>
          <w:color w:val="000000"/>
          <w:sz w:val="24"/>
          <w:szCs w:val="24"/>
        </w:rPr>
        <w:t xml:space="preserve"> Pál Sport és Két Tanítási Nyelvű Általános Iskolát látjuk, ahol</w:t>
      </w:r>
      <w:r w:rsidR="00D60B2C" w:rsidRPr="000C5BAD">
        <w:rPr>
          <w:rFonts w:cstheme="minorHAnsi"/>
          <w:color w:val="000000"/>
          <w:sz w:val="24"/>
          <w:szCs w:val="24"/>
        </w:rPr>
        <w:t xml:space="preserve"> 2022 évre a Református Egyház kötött </w:t>
      </w:r>
      <w:r w:rsidR="00CB0950" w:rsidRPr="000C5BAD">
        <w:rPr>
          <w:rFonts w:cstheme="minorHAnsi"/>
          <w:color w:val="000000"/>
          <w:sz w:val="24"/>
          <w:szCs w:val="24"/>
        </w:rPr>
        <w:t xml:space="preserve">rá </w:t>
      </w:r>
      <w:r w:rsidR="00D60B2C" w:rsidRPr="000C5BAD">
        <w:rPr>
          <w:rFonts w:cstheme="minorHAnsi"/>
          <w:color w:val="000000"/>
          <w:sz w:val="24"/>
          <w:szCs w:val="24"/>
        </w:rPr>
        <w:t xml:space="preserve">biztosítást, de Önkormányzatunk is biztosítja. </w:t>
      </w:r>
      <w:r w:rsidR="00CB0950" w:rsidRPr="000C5BAD">
        <w:rPr>
          <w:rFonts w:cstheme="minorHAnsi"/>
          <w:color w:val="000000"/>
          <w:sz w:val="24"/>
          <w:szCs w:val="24"/>
        </w:rPr>
        <w:t>Kérdezi, hogy l</w:t>
      </w:r>
      <w:r w:rsidR="00D60B2C" w:rsidRPr="000C5BAD">
        <w:rPr>
          <w:rFonts w:cstheme="minorHAnsi"/>
          <w:color w:val="000000"/>
          <w:sz w:val="24"/>
          <w:szCs w:val="24"/>
        </w:rPr>
        <w:t xml:space="preserve">ehet e módosítani évközben a </w:t>
      </w:r>
      <w:proofErr w:type="spellStart"/>
      <w:r w:rsidR="00D60B2C" w:rsidRPr="000C5BAD">
        <w:rPr>
          <w:rFonts w:cstheme="minorHAnsi"/>
          <w:color w:val="000000"/>
          <w:sz w:val="24"/>
          <w:szCs w:val="24"/>
        </w:rPr>
        <w:t>Gönczy</w:t>
      </w:r>
      <w:proofErr w:type="spellEnd"/>
      <w:r w:rsidR="00D60B2C" w:rsidRPr="000C5BAD">
        <w:rPr>
          <w:rFonts w:cstheme="minorHAnsi"/>
          <w:color w:val="000000"/>
          <w:sz w:val="24"/>
          <w:szCs w:val="24"/>
        </w:rPr>
        <w:t xml:space="preserve"> iskola vagyonbiztosítását</w:t>
      </w:r>
      <w:r w:rsidR="000E4E60">
        <w:rPr>
          <w:rFonts w:cstheme="minorHAnsi"/>
          <w:color w:val="000000"/>
          <w:sz w:val="24"/>
          <w:szCs w:val="24"/>
        </w:rPr>
        <w:t>, a</w:t>
      </w:r>
      <w:r w:rsidR="00890F30" w:rsidRPr="000C5BAD">
        <w:rPr>
          <w:rFonts w:cstheme="minorHAnsi"/>
          <w:color w:val="000000"/>
          <w:sz w:val="24"/>
          <w:szCs w:val="24"/>
        </w:rPr>
        <w:t xml:space="preserve">zaz kiemelni </w:t>
      </w:r>
      <w:r w:rsidR="00D60B2C" w:rsidRPr="000C5BAD">
        <w:rPr>
          <w:rFonts w:cstheme="minorHAnsi"/>
          <w:color w:val="000000"/>
          <w:sz w:val="24"/>
          <w:szCs w:val="24"/>
        </w:rPr>
        <w:t>az önkormányzat</w:t>
      </w:r>
      <w:r w:rsidR="00890F30" w:rsidRPr="000C5BAD">
        <w:rPr>
          <w:rFonts w:cstheme="minorHAnsi"/>
          <w:color w:val="000000"/>
          <w:sz w:val="24"/>
          <w:szCs w:val="24"/>
        </w:rPr>
        <w:t>i biztosítási csomagból</w:t>
      </w:r>
      <w:r w:rsidR="00B4561D">
        <w:rPr>
          <w:rFonts w:cstheme="minorHAnsi"/>
          <w:color w:val="000000"/>
          <w:sz w:val="24"/>
          <w:szCs w:val="24"/>
        </w:rPr>
        <w:t>,</w:t>
      </w:r>
      <w:r w:rsidR="00CB0950" w:rsidRPr="000C5BAD">
        <w:rPr>
          <w:rFonts w:cstheme="minorHAnsi"/>
          <w:color w:val="000000"/>
          <w:sz w:val="24"/>
          <w:szCs w:val="24"/>
        </w:rPr>
        <w:t xml:space="preserve"> </w:t>
      </w:r>
      <w:r w:rsidR="00D60B2C" w:rsidRPr="000C5BAD">
        <w:rPr>
          <w:rFonts w:cstheme="minorHAnsi"/>
          <w:color w:val="000000"/>
          <w:sz w:val="24"/>
          <w:szCs w:val="24"/>
        </w:rPr>
        <w:t>az is</w:t>
      </w:r>
      <w:r w:rsidR="00AE421D">
        <w:rPr>
          <w:rFonts w:cstheme="minorHAnsi"/>
          <w:color w:val="000000"/>
          <w:sz w:val="24"/>
          <w:szCs w:val="24"/>
        </w:rPr>
        <w:t xml:space="preserve">kola </w:t>
      </w:r>
      <w:r w:rsidR="00890F30" w:rsidRPr="000C5BAD">
        <w:rPr>
          <w:rFonts w:cstheme="minorHAnsi"/>
          <w:color w:val="000000"/>
          <w:sz w:val="24"/>
          <w:szCs w:val="24"/>
        </w:rPr>
        <w:t>vagyonelemei</w:t>
      </w:r>
      <w:r w:rsidR="00F91513" w:rsidRPr="000C5BAD">
        <w:rPr>
          <w:rFonts w:cstheme="minorHAnsi"/>
          <w:color w:val="000000"/>
          <w:sz w:val="24"/>
          <w:szCs w:val="24"/>
        </w:rPr>
        <w:t>t?</w:t>
      </w:r>
      <w:r w:rsidR="00D60B2C" w:rsidRPr="000C5BAD">
        <w:rPr>
          <w:rFonts w:cstheme="minorHAnsi"/>
          <w:color w:val="000000"/>
          <w:sz w:val="24"/>
          <w:szCs w:val="24"/>
        </w:rPr>
        <w:t xml:space="preserve">  </w:t>
      </w:r>
    </w:p>
    <w:p w:rsidR="00ED58E3" w:rsidRPr="000C5BAD" w:rsidRDefault="00D60B2C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</w:rPr>
        <w:t>Itt</w:t>
      </w:r>
      <w:r w:rsidR="00B4561D">
        <w:rPr>
          <w:rFonts w:cstheme="minorHAnsi"/>
          <w:color w:val="000000"/>
          <w:sz w:val="24"/>
          <w:szCs w:val="24"/>
        </w:rPr>
        <w:t>, számításai szerint,</w:t>
      </w:r>
      <w:r w:rsidRPr="000C5BAD">
        <w:rPr>
          <w:rFonts w:cstheme="minorHAnsi"/>
          <w:color w:val="000000"/>
          <w:sz w:val="24"/>
          <w:szCs w:val="24"/>
        </w:rPr>
        <w:t xml:space="preserve"> több m</w:t>
      </w:r>
      <w:r w:rsidR="00890F30" w:rsidRPr="000C5BAD">
        <w:rPr>
          <w:rFonts w:cstheme="minorHAnsi"/>
          <w:color w:val="000000"/>
          <w:sz w:val="24"/>
          <w:szCs w:val="24"/>
        </w:rPr>
        <w:t>int 100 M</w:t>
      </w:r>
      <w:r w:rsidR="00A81860">
        <w:rPr>
          <w:rFonts w:cstheme="minorHAnsi"/>
          <w:color w:val="000000"/>
          <w:sz w:val="24"/>
          <w:szCs w:val="24"/>
        </w:rPr>
        <w:t xml:space="preserve"> </w:t>
      </w:r>
      <w:r w:rsidR="00890F30" w:rsidRPr="000C5BAD">
        <w:rPr>
          <w:rFonts w:cstheme="minorHAnsi"/>
          <w:color w:val="000000"/>
          <w:sz w:val="24"/>
          <w:szCs w:val="24"/>
        </w:rPr>
        <w:t>Ft értékű vagyonelemhez kapcsolódó biztosításról</w:t>
      </w:r>
      <w:r w:rsidRPr="000C5BAD">
        <w:rPr>
          <w:rFonts w:cstheme="minorHAnsi"/>
          <w:color w:val="000000"/>
          <w:sz w:val="24"/>
          <w:szCs w:val="24"/>
        </w:rPr>
        <w:t xml:space="preserve"> van szó!</w:t>
      </w:r>
      <w:r w:rsidR="005E670C" w:rsidRPr="000C5BAD">
        <w:rPr>
          <w:rFonts w:cstheme="minorHAnsi"/>
          <w:color w:val="000000"/>
          <w:sz w:val="24"/>
          <w:szCs w:val="24"/>
        </w:rPr>
        <w:t xml:space="preserve"> </w:t>
      </w:r>
    </w:p>
    <w:p w:rsidR="00CB0950" w:rsidRPr="000C5BAD" w:rsidRDefault="00CB0950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</w:rPr>
        <w:lastRenderedPageBreak/>
        <w:t>További intézményeket vizsgálva a</w:t>
      </w:r>
      <w:r w:rsidR="00E709DA" w:rsidRPr="000C5BAD">
        <w:rPr>
          <w:rFonts w:cstheme="minorHAnsi"/>
          <w:color w:val="000000"/>
          <w:sz w:val="24"/>
          <w:szCs w:val="24"/>
        </w:rPr>
        <w:t xml:space="preserve"> JEC</w:t>
      </w:r>
      <w:r w:rsidR="00B4561D">
        <w:rPr>
          <w:rFonts w:cstheme="minorHAnsi"/>
          <w:color w:val="000000"/>
          <w:sz w:val="24"/>
          <w:szCs w:val="24"/>
        </w:rPr>
        <w:t>,</w:t>
      </w:r>
      <w:r w:rsidR="00E709DA" w:rsidRPr="000C5BAD">
        <w:rPr>
          <w:rFonts w:cstheme="minorHAnsi"/>
          <w:color w:val="000000"/>
          <w:sz w:val="24"/>
          <w:szCs w:val="24"/>
        </w:rPr>
        <w:t xml:space="preserve"> és a KMMKK épületeinek biztosítási összege között, hogyan lehetnek </w:t>
      </w:r>
      <w:r w:rsidR="00B4561D">
        <w:rPr>
          <w:rFonts w:cstheme="minorHAnsi"/>
          <w:color w:val="000000"/>
          <w:sz w:val="24"/>
          <w:szCs w:val="24"/>
        </w:rPr>
        <w:t>a</w:t>
      </w:r>
      <w:r w:rsidR="00E709DA" w:rsidRPr="000C5BAD">
        <w:rPr>
          <w:rFonts w:cstheme="minorHAnsi"/>
          <w:color w:val="000000"/>
          <w:sz w:val="24"/>
          <w:szCs w:val="24"/>
        </w:rPr>
        <w:t xml:space="preserve">kkora különbségek, mint ami a táblázatban szerepel? </w:t>
      </w:r>
    </w:p>
    <w:p w:rsidR="00CB0950" w:rsidRPr="000C5BAD" w:rsidRDefault="00E709D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</w:rPr>
        <w:t>E</w:t>
      </w:r>
      <w:r w:rsidR="00F91513" w:rsidRPr="000C5BAD">
        <w:rPr>
          <w:rFonts w:cstheme="minorHAnsi"/>
          <w:color w:val="000000"/>
          <w:sz w:val="24"/>
          <w:szCs w:val="24"/>
        </w:rPr>
        <w:t xml:space="preserve">zt </w:t>
      </w:r>
      <w:r w:rsidRPr="000C5BAD">
        <w:rPr>
          <w:rFonts w:cstheme="minorHAnsi"/>
          <w:color w:val="000000"/>
          <w:sz w:val="24"/>
          <w:szCs w:val="24"/>
        </w:rPr>
        <w:t>aránytalannak érzi.</w:t>
      </w:r>
      <w:r w:rsidR="00257D64" w:rsidRPr="000C5BAD">
        <w:rPr>
          <w:rFonts w:cstheme="minorHAnsi"/>
          <w:color w:val="000000"/>
          <w:sz w:val="24"/>
          <w:szCs w:val="24"/>
        </w:rPr>
        <w:t xml:space="preserve"> </w:t>
      </w:r>
    </w:p>
    <w:p w:rsidR="009A1A9A" w:rsidRDefault="00257D64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</w:rPr>
        <w:t xml:space="preserve">Míg az óvodáknál </w:t>
      </w:r>
      <w:r w:rsidR="00F91513" w:rsidRPr="000C5BAD">
        <w:rPr>
          <w:rFonts w:cstheme="minorHAnsi"/>
          <w:color w:val="000000"/>
          <w:sz w:val="24"/>
          <w:szCs w:val="24"/>
        </w:rPr>
        <w:t xml:space="preserve">feltüntetett </w:t>
      </w:r>
      <w:r w:rsidRPr="000C5BAD">
        <w:rPr>
          <w:rFonts w:cstheme="minorHAnsi"/>
          <w:color w:val="000000"/>
          <w:sz w:val="24"/>
          <w:szCs w:val="24"/>
        </w:rPr>
        <w:t>biztosítási összeg</w:t>
      </w:r>
      <w:r w:rsidR="00CB0950" w:rsidRPr="000C5BAD">
        <w:rPr>
          <w:rFonts w:cstheme="minorHAnsi"/>
          <w:color w:val="000000"/>
          <w:sz w:val="24"/>
          <w:szCs w:val="24"/>
        </w:rPr>
        <w:t xml:space="preserve">, ezekkel szemben </w:t>
      </w:r>
      <w:r w:rsidR="00F91513" w:rsidRPr="000C5BAD">
        <w:rPr>
          <w:rFonts w:cstheme="minorHAnsi"/>
          <w:color w:val="000000"/>
          <w:sz w:val="24"/>
          <w:szCs w:val="24"/>
        </w:rPr>
        <w:t xml:space="preserve">túl </w:t>
      </w:r>
      <w:r w:rsidRPr="000C5BAD">
        <w:rPr>
          <w:rFonts w:cstheme="minorHAnsi"/>
          <w:color w:val="000000"/>
          <w:sz w:val="24"/>
          <w:szCs w:val="24"/>
        </w:rPr>
        <w:t xml:space="preserve">alacsony. </w:t>
      </w:r>
    </w:p>
    <w:p w:rsidR="00B07A1C" w:rsidRPr="000C5BAD" w:rsidRDefault="00B07A1C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709DA" w:rsidRDefault="00E709DA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Czeglédi Gyula/polgármester</w:t>
      </w:r>
      <w:r w:rsidRPr="000C5BAD">
        <w:rPr>
          <w:rFonts w:cstheme="minorHAnsi"/>
          <w:color w:val="000000"/>
          <w:sz w:val="24"/>
          <w:szCs w:val="24"/>
        </w:rPr>
        <w:t xml:space="preserve">: </w:t>
      </w:r>
      <w:r w:rsidR="00CB0950" w:rsidRPr="000C5BAD">
        <w:rPr>
          <w:rFonts w:cstheme="minorHAnsi"/>
          <w:color w:val="000000"/>
          <w:sz w:val="24"/>
          <w:szCs w:val="24"/>
        </w:rPr>
        <w:t>Azért jelentős a KMMKK biztosítási összege, mert e</w:t>
      </w:r>
      <w:r w:rsidRPr="000C5BAD">
        <w:rPr>
          <w:rFonts w:cstheme="minorHAnsi"/>
          <w:color w:val="000000"/>
          <w:sz w:val="24"/>
          <w:szCs w:val="24"/>
        </w:rPr>
        <w:t>gy k</w:t>
      </w:r>
      <w:r w:rsidR="00CB0950" w:rsidRPr="000C5BAD">
        <w:rPr>
          <w:rFonts w:cstheme="minorHAnsi"/>
          <w:color w:val="000000"/>
          <w:sz w:val="24"/>
          <w:szCs w:val="24"/>
        </w:rPr>
        <w:t xml:space="preserve">ésőbbi felújítás során ráaktivált érték növekmény történt. Míg a JEC esetében jóval korábban történt a felújítás, </w:t>
      </w:r>
      <w:r w:rsidR="00B4561D">
        <w:rPr>
          <w:rFonts w:cstheme="minorHAnsi"/>
          <w:color w:val="000000"/>
          <w:sz w:val="24"/>
          <w:szCs w:val="24"/>
        </w:rPr>
        <w:t>ebből adódnak a különbségek</w:t>
      </w:r>
      <w:r w:rsidRPr="000C5BAD">
        <w:rPr>
          <w:rFonts w:cstheme="minorHAnsi"/>
          <w:color w:val="000000"/>
          <w:sz w:val="24"/>
          <w:szCs w:val="24"/>
        </w:rPr>
        <w:t xml:space="preserve">. </w:t>
      </w:r>
    </w:p>
    <w:p w:rsidR="00B07A1C" w:rsidRPr="000C5BAD" w:rsidRDefault="00B07A1C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57D64" w:rsidRDefault="00257D64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Bárdos Ilona/gazdasági irodavezető</w:t>
      </w:r>
      <w:r w:rsidRPr="000C5BAD">
        <w:rPr>
          <w:rFonts w:cstheme="minorHAnsi"/>
          <w:color w:val="000000"/>
          <w:sz w:val="24"/>
          <w:szCs w:val="24"/>
        </w:rPr>
        <w:t>: A biztosítási összeget</w:t>
      </w:r>
      <w:r w:rsidR="00CB0950" w:rsidRPr="000C5BAD">
        <w:rPr>
          <w:rFonts w:cstheme="minorHAnsi"/>
          <w:color w:val="000000"/>
          <w:sz w:val="24"/>
          <w:szCs w:val="24"/>
        </w:rPr>
        <w:t>, az önkormányzat</w:t>
      </w:r>
      <w:r w:rsidRPr="000C5BAD">
        <w:rPr>
          <w:rFonts w:cstheme="minorHAnsi"/>
          <w:color w:val="000000"/>
          <w:sz w:val="24"/>
          <w:szCs w:val="24"/>
        </w:rPr>
        <w:t xml:space="preserve"> saját </w:t>
      </w:r>
      <w:r w:rsidR="00F91513" w:rsidRPr="000C5BAD">
        <w:rPr>
          <w:rFonts w:cstheme="minorHAnsi"/>
          <w:color w:val="000000"/>
          <w:sz w:val="24"/>
          <w:szCs w:val="24"/>
        </w:rPr>
        <w:t xml:space="preserve">vagyonkataszteri </w:t>
      </w:r>
      <w:r w:rsidRPr="000C5BAD">
        <w:rPr>
          <w:rFonts w:cstheme="minorHAnsi"/>
          <w:color w:val="000000"/>
          <w:sz w:val="24"/>
          <w:szCs w:val="24"/>
        </w:rPr>
        <w:t xml:space="preserve">nyilvántartása alapján adja meg a biztosítónak. </w:t>
      </w:r>
    </w:p>
    <w:p w:rsidR="00B07A1C" w:rsidRPr="000C5BAD" w:rsidRDefault="00B07A1C" w:rsidP="0069314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91513" w:rsidRPr="000C5BAD" w:rsidRDefault="00E709DA" w:rsidP="001A3A2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Majoros Petronella/alpolgármester</w:t>
      </w:r>
      <w:r w:rsidRPr="000C5BAD">
        <w:rPr>
          <w:rFonts w:cstheme="minorHAnsi"/>
          <w:color w:val="000000"/>
          <w:sz w:val="24"/>
          <w:szCs w:val="24"/>
        </w:rPr>
        <w:t xml:space="preserve">: </w:t>
      </w:r>
      <w:r w:rsidR="009205DC" w:rsidRPr="000C5BAD">
        <w:rPr>
          <w:rFonts w:cstheme="minorHAnsi"/>
          <w:color w:val="000000"/>
          <w:sz w:val="24"/>
          <w:szCs w:val="24"/>
        </w:rPr>
        <w:t>Ú</w:t>
      </w:r>
      <w:r w:rsidR="00F91513" w:rsidRPr="000C5BAD">
        <w:rPr>
          <w:rFonts w:cstheme="minorHAnsi"/>
          <w:color w:val="000000"/>
          <w:sz w:val="24"/>
          <w:szCs w:val="24"/>
        </w:rPr>
        <w:t>gy gondolja, hogy ezek a biztosítási</w:t>
      </w:r>
      <w:r w:rsidR="00B4561D">
        <w:rPr>
          <w:rFonts w:cstheme="minorHAnsi"/>
          <w:color w:val="000000"/>
          <w:sz w:val="24"/>
          <w:szCs w:val="24"/>
        </w:rPr>
        <w:t xml:space="preserve"> összegek nem </w:t>
      </w:r>
      <w:proofErr w:type="gramStart"/>
      <w:r w:rsidR="00B4561D">
        <w:rPr>
          <w:rFonts w:cstheme="minorHAnsi"/>
          <w:color w:val="000000"/>
          <w:sz w:val="24"/>
          <w:szCs w:val="24"/>
        </w:rPr>
        <w:t>reálisak</w:t>
      </w:r>
      <w:proofErr w:type="gramEnd"/>
      <w:r w:rsidR="009205DC" w:rsidRPr="000C5BA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F91513" w:rsidRPr="000C5BAD">
        <w:rPr>
          <w:rFonts w:cstheme="minorHAnsi"/>
          <w:color w:val="000000"/>
          <w:sz w:val="24"/>
          <w:szCs w:val="24"/>
        </w:rPr>
        <w:t>pl</w:t>
      </w:r>
      <w:proofErr w:type="spellEnd"/>
      <w:r w:rsidR="00F91513" w:rsidRPr="000C5BAD">
        <w:rPr>
          <w:rFonts w:cstheme="minorHAnsi"/>
          <w:color w:val="000000"/>
          <w:sz w:val="24"/>
          <w:szCs w:val="24"/>
        </w:rPr>
        <w:t>: a</w:t>
      </w:r>
      <w:r w:rsidR="009205DC" w:rsidRPr="000C5BAD">
        <w:rPr>
          <w:rFonts w:cstheme="minorHAnsi"/>
          <w:color w:val="000000"/>
          <w:sz w:val="24"/>
          <w:szCs w:val="24"/>
        </w:rPr>
        <w:t xml:space="preserve"> Szép Ernő utcán lévő vagyon</w:t>
      </w:r>
      <w:r w:rsidR="00E802B7" w:rsidRPr="000C5BA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802B7" w:rsidRPr="000C5BAD">
        <w:rPr>
          <w:rFonts w:cstheme="minorHAnsi"/>
          <w:color w:val="000000"/>
          <w:sz w:val="24"/>
          <w:szCs w:val="24"/>
        </w:rPr>
        <w:t>pl</w:t>
      </w:r>
      <w:proofErr w:type="spellEnd"/>
      <w:r w:rsidR="00E802B7" w:rsidRPr="000C5BAD">
        <w:rPr>
          <w:rFonts w:cstheme="minorHAnsi"/>
          <w:color w:val="000000"/>
          <w:sz w:val="24"/>
          <w:szCs w:val="24"/>
        </w:rPr>
        <w:t>: faház, konyha</w:t>
      </w:r>
      <w:r w:rsidR="00504661" w:rsidRPr="000C5BAD">
        <w:rPr>
          <w:rFonts w:cstheme="minorHAnsi"/>
          <w:color w:val="000000"/>
          <w:sz w:val="24"/>
          <w:szCs w:val="24"/>
        </w:rPr>
        <w:t>,</w:t>
      </w:r>
      <w:r w:rsidR="009205DC" w:rsidRPr="000C5BAD">
        <w:rPr>
          <w:rFonts w:cstheme="minorHAnsi"/>
          <w:color w:val="000000"/>
          <w:sz w:val="24"/>
          <w:szCs w:val="24"/>
        </w:rPr>
        <w:t xml:space="preserve"> jelenleg használaton kívül van</w:t>
      </w:r>
      <w:r w:rsidR="00F91513" w:rsidRPr="000C5BAD">
        <w:rPr>
          <w:rFonts w:cstheme="minorHAnsi"/>
          <w:color w:val="000000"/>
          <w:sz w:val="24"/>
          <w:szCs w:val="24"/>
        </w:rPr>
        <w:t>, mégis jelentős biztosítási értékkel rendelkeznek, szem</w:t>
      </w:r>
      <w:r w:rsidR="00E802B7" w:rsidRPr="000C5BAD">
        <w:rPr>
          <w:rFonts w:cstheme="minorHAnsi"/>
          <w:color w:val="000000"/>
          <w:sz w:val="24"/>
          <w:szCs w:val="24"/>
        </w:rPr>
        <w:t>ben a korábban említett óvodákkal</w:t>
      </w:r>
      <w:r w:rsidR="00F91513" w:rsidRPr="000C5BAD">
        <w:rPr>
          <w:rFonts w:cstheme="minorHAnsi"/>
          <w:color w:val="000000"/>
          <w:sz w:val="24"/>
          <w:szCs w:val="24"/>
        </w:rPr>
        <w:t xml:space="preserve">. </w:t>
      </w:r>
    </w:p>
    <w:p w:rsidR="00504661" w:rsidRPr="000C5BAD" w:rsidRDefault="00504661" w:rsidP="001A3A2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</w:rPr>
        <w:t xml:space="preserve">Fontos még az is, hogy mire terjed ki a kockázat? </w:t>
      </w:r>
    </w:p>
    <w:p w:rsidR="00E802B7" w:rsidRPr="000C5BAD" w:rsidRDefault="00E802B7" w:rsidP="001A3A2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</w:rPr>
        <w:t>N</w:t>
      </w:r>
      <w:r w:rsidR="00504661" w:rsidRPr="000C5BAD">
        <w:rPr>
          <w:rFonts w:cstheme="minorHAnsi"/>
          <w:color w:val="000000"/>
          <w:sz w:val="24"/>
          <w:szCs w:val="24"/>
        </w:rPr>
        <w:t>em lát kockázati köröket</w:t>
      </w:r>
      <w:r w:rsidR="00336D98">
        <w:rPr>
          <w:rFonts w:cstheme="minorHAnsi"/>
          <w:color w:val="000000"/>
          <w:sz w:val="24"/>
          <w:szCs w:val="24"/>
        </w:rPr>
        <w:t xml:space="preserve"> feltüntetve</w:t>
      </w:r>
      <w:r w:rsidRPr="000C5BAD">
        <w:rPr>
          <w:rFonts w:cstheme="minorHAnsi"/>
          <w:color w:val="000000"/>
          <w:sz w:val="24"/>
          <w:szCs w:val="24"/>
        </w:rPr>
        <w:t>, kockázati tényezőket</w:t>
      </w:r>
      <w:r w:rsidR="00504661" w:rsidRPr="000C5BAD">
        <w:rPr>
          <w:rFonts w:cstheme="minorHAnsi"/>
          <w:color w:val="000000"/>
          <w:sz w:val="24"/>
          <w:szCs w:val="24"/>
        </w:rPr>
        <w:t xml:space="preserve"> </w:t>
      </w:r>
      <w:r w:rsidRPr="000C5BAD">
        <w:rPr>
          <w:rFonts w:cstheme="minorHAnsi"/>
          <w:color w:val="000000"/>
          <w:sz w:val="24"/>
          <w:szCs w:val="24"/>
        </w:rPr>
        <w:t>a táblázatban (kivéve a betöréses lopást), pedig arról volt szó, hogy erről is kapnak tájékoztatást</w:t>
      </w:r>
      <w:r w:rsidR="00336D98">
        <w:rPr>
          <w:rFonts w:cstheme="minorHAnsi"/>
          <w:color w:val="000000"/>
          <w:sz w:val="24"/>
          <w:szCs w:val="24"/>
        </w:rPr>
        <w:t>.</w:t>
      </w:r>
      <w:r w:rsidRPr="000C5BAD">
        <w:rPr>
          <w:rFonts w:cstheme="minorHAnsi"/>
          <w:color w:val="000000"/>
          <w:sz w:val="24"/>
          <w:szCs w:val="24"/>
        </w:rPr>
        <w:t xml:space="preserve"> Gondol itt olyan tételekre</w:t>
      </w:r>
      <w:r w:rsidR="00336D98">
        <w:rPr>
          <w:rFonts w:cstheme="minorHAnsi"/>
          <w:color w:val="000000"/>
          <w:sz w:val="24"/>
          <w:szCs w:val="24"/>
        </w:rPr>
        <w:t>,</w:t>
      </w:r>
      <w:r w:rsidRPr="000C5BAD">
        <w:rPr>
          <w:rFonts w:cstheme="minorHAnsi"/>
          <w:color w:val="000000"/>
          <w:sz w:val="24"/>
          <w:szCs w:val="24"/>
        </w:rPr>
        <w:t xml:space="preserve"> mint </w:t>
      </w:r>
      <w:r w:rsidR="00336D98">
        <w:rPr>
          <w:rFonts w:cstheme="minorHAnsi"/>
          <w:color w:val="000000"/>
          <w:sz w:val="24"/>
          <w:szCs w:val="24"/>
        </w:rPr>
        <w:t>a</w:t>
      </w:r>
      <w:r w:rsidR="00504661" w:rsidRPr="000C5BAD">
        <w:rPr>
          <w:rFonts w:cstheme="minorHAnsi"/>
          <w:color w:val="000000"/>
          <w:sz w:val="24"/>
          <w:szCs w:val="24"/>
        </w:rPr>
        <w:t xml:space="preserve"> tűz</w:t>
      </w:r>
      <w:r w:rsidRPr="000C5BAD">
        <w:rPr>
          <w:rFonts w:cstheme="minorHAnsi"/>
          <w:color w:val="000000"/>
          <w:sz w:val="24"/>
          <w:szCs w:val="24"/>
        </w:rPr>
        <w:t>kár</w:t>
      </w:r>
      <w:r w:rsidR="00504661" w:rsidRPr="000C5BAD">
        <w:rPr>
          <w:rFonts w:cstheme="minorHAnsi"/>
          <w:color w:val="000000"/>
          <w:sz w:val="24"/>
          <w:szCs w:val="24"/>
        </w:rPr>
        <w:t>, villámcsapás, földrengés, vihar</w:t>
      </w:r>
      <w:r w:rsidRPr="000C5BAD">
        <w:rPr>
          <w:rFonts w:cstheme="minorHAnsi"/>
          <w:color w:val="000000"/>
          <w:sz w:val="24"/>
          <w:szCs w:val="24"/>
        </w:rPr>
        <w:t>kár.</w:t>
      </w:r>
    </w:p>
    <w:p w:rsidR="00CB0950" w:rsidRPr="000C5BAD" w:rsidRDefault="00504661" w:rsidP="001A3A2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</w:rPr>
        <w:t>A 2</w:t>
      </w:r>
      <w:proofErr w:type="gramStart"/>
      <w:r w:rsidRPr="000C5BAD">
        <w:rPr>
          <w:rFonts w:cstheme="minorHAnsi"/>
          <w:color w:val="000000"/>
          <w:sz w:val="24"/>
          <w:szCs w:val="24"/>
        </w:rPr>
        <w:t>.sz.</w:t>
      </w:r>
      <w:proofErr w:type="gramEnd"/>
      <w:r w:rsidRPr="000C5BAD">
        <w:rPr>
          <w:rFonts w:cstheme="minorHAnsi"/>
          <w:color w:val="000000"/>
          <w:sz w:val="24"/>
          <w:szCs w:val="24"/>
        </w:rPr>
        <w:t xml:space="preserve"> táblázatban feltüntetésre került a visszautasított káresemények listája. </w:t>
      </w:r>
    </w:p>
    <w:p w:rsidR="00E802B7" w:rsidRPr="000C5BAD" w:rsidRDefault="00504661" w:rsidP="001A3A2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</w:rPr>
        <w:t xml:space="preserve">Miért került ezekre a visszautasításokra sor? Azért mert nem volt megfelelő a biztosításunk? </w:t>
      </w:r>
    </w:p>
    <w:p w:rsidR="00504661" w:rsidRPr="000C5BAD" w:rsidRDefault="00504661" w:rsidP="001A3A2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</w:rPr>
        <w:t>Úgy gondolja, hogy olyan anyagot kellene összeállítani</w:t>
      </w:r>
      <w:r w:rsidR="0068565F">
        <w:rPr>
          <w:rFonts w:cstheme="minorHAnsi"/>
          <w:color w:val="000000"/>
          <w:sz w:val="24"/>
          <w:szCs w:val="24"/>
        </w:rPr>
        <w:t>,</w:t>
      </w:r>
      <w:r w:rsidRPr="000C5BAD">
        <w:rPr>
          <w:rFonts w:cstheme="minorHAnsi"/>
          <w:color w:val="000000"/>
          <w:sz w:val="24"/>
          <w:szCs w:val="24"/>
        </w:rPr>
        <w:t xml:space="preserve"> amelyben látszik, hogy milyen kockázati körökre vonatkozik</w:t>
      </w:r>
      <w:r w:rsidR="0068565F">
        <w:rPr>
          <w:rFonts w:cstheme="minorHAnsi"/>
          <w:color w:val="000000"/>
          <w:sz w:val="24"/>
          <w:szCs w:val="24"/>
        </w:rPr>
        <w:t xml:space="preserve"> a biztosítás </w:t>
      </w:r>
      <w:proofErr w:type="spellStart"/>
      <w:r w:rsidR="0068565F">
        <w:rPr>
          <w:rFonts w:cstheme="minorHAnsi"/>
          <w:color w:val="000000"/>
          <w:sz w:val="24"/>
          <w:szCs w:val="24"/>
        </w:rPr>
        <w:t>pl</w:t>
      </w:r>
      <w:proofErr w:type="spellEnd"/>
      <w:r w:rsidR="0068565F">
        <w:rPr>
          <w:rFonts w:cstheme="minorHAnsi"/>
          <w:color w:val="000000"/>
          <w:sz w:val="24"/>
          <w:szCs w:val="24"/>
        </w:rPr>
        <w:t xml:space="preserve">: </w:t>
      </w:r>
      <w:r w:rsidR="008F766C" w:rsidRPr="000C5BAD">
        <w:rPr>
          <w:rFonts w:cstheme="minorHAnsi"/>
          <w:color w:val="000000"/>
          <w:sz w:val="24"/>
          <w:szCs w:val="24"/>
        </w:rPr>
        <w:t>b</w:t>
      </w:r>
      <w:r w:rsidR="00CB0950" w:rsidRPr="000C5BAD">
        <w:rPr>
          <w:rFonts w:cstheme="minorHAnsi"/>
          <w:color w:val="000000"/>
          <w:sz w:val="24"/>
          <w:szCs w:val="24"/>
        </w:rPr>
        <w:t xml:space="preserve">etörés, lopás, tűz, villám, elsődleges – másodlagos </w:t>
      </w:r>
      <w:r w:rsidR="008F766C" w:rsidRPr="000C5BAD">
        <w:rPr>
          <w:rFonts w:cstheme="minorHAnsi"/>
          <w:color w:val="000000"/>
          <w:sz w:val="24"/>
          <w:szCs w:val="24"/>
        </w:rPr>
        <w:t xml:space="preserve">káresemények, vízkár, csőtörés, felelősségbiztosítás, </w:t>
      </w:r>
      <w:r w:rsidR="0068565F">
        <w:rPr>
          <w:rFonts w:cstheme="minorHAnsi"/>
          <w:color w:val="000000"/>
          <w:sz w:val="24"/>
          <w:szCs w:val="24"/>
        </w:rPr>
        <w:t xml:space="preserve">és </w:t>
      </w:r>
      <w:r w:rsidR="008F766C" w:rsidRPr="000C5BAD">
        <w:rPr>
          <w:rFonts w:cstheme="minorHAnsi"/>
          <w:color w:val="000000"/>
          <w:sz w:val="24"/>
          <w:szCs w:val="24"/>
        </w:rPr>
        <w:t>milyen arányban vállalunk felelősséget?</w:t>
      </w:r>
    </w:p>
    <w:p w:rsidR="008F766C" w:rsidRPr="000C5BAD" w:rsidRDefault="008F766C" w:rsidP="001A3A2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</w:rPr>
        <w:t xml:space="preserve">Úgy szeretné látni az önkormányzat biztosítását, hogy mindezekről </w:t>
      </w:r>
      <w:proofErr w:type="gramStart"/>
      <w:r w:rsidRPr="000C5BAD">
        <w:rPr>
          <w:rFonts w:cstheme="minorHAnsi"/>
          <w:color w:val="000000"/>
          <w:sz w:val="24"/>
          <w:szCs w:val="24"/>
        </w:rPr>
        <w:t>komplex</w:t>
      </w:r>
      <w:proofErr w:type="gramEnd"/>
      <w:r w:rsidRPr="000C5BAD">
        <w:rPr>
          <w:rFonts w:cstheme="minorHAnsi"/>
          <w:color w:val="000000"/>
          <w:sz w:val="24"/>
          <w:szCs w:val="24"/>
        </w:rPr>
        <w:t xml:space="preserve"> kép</w:t>
      </w:r>
      <w:r w:rsidR="0068565F">
        <w:rPr>
          <w:rFonts w:cstheme="minorHAnsi"/>
          <w:color w:val="000000"/>
          <w:sz w:val="24"/>
          <w:szCs w:val="24"/>
        </w:rPr>
        <w:t xml:space="preserve">et kapjon. Az átfedéseket </w:t>
      </w:r>
      <w:r w:rsidRPr="000C5BAD">
        <w:rPr>
          <w:rFonts w:cstheme="minorHAnsi"/>
          <w:color w:val="000000"/>
          <w:sz w:val="24"/>
          <w:szCs w:val="24"/>
        </w:rPr>
        <w:t xml:space="preserve">ki kell szűrni. </w:t>
      </w:r>
    </w:p>
    <w:p w:rsidR="008F766C" w:rsidRPr="000C5BAD" w:rsidRDefault="0068565F" w:rsidP="001A3A2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Egyes épületek esetében</w:t>
      </w:r>
      <w:r w:rsidR="005C01AD">
        <w:rPr>
          <w:rFonts w:cstheme="minorHAnsi"/>
          <w:color w:val="000000"/>
          <w:sz w:val="24"/>
          <w:szCs w:val="24"/>
        </w:rPr>
        <w:t>, a</w:t>
      </w:r>
      <w:r w:rsidR="008F766C" w:rsidRPr="000C5BAD">
        <w:rPr>
          <w:rFonts w:cstheme="minorHAnsi"/>
          <w:color w:val="000000"/>
          <w:sz w:val="24"/>
          <w:szCs w:val="24"/>
        </w:rPr>
        <w:t xml:space="preserve"> valósághoz közelebb lévő ingatlanfelértékelést javasol, az aránytalanságok kiküszöbölésére. Ezér</w:t>
      </w:r>
      <w:r w:rsidR="005C01AD">
        <w:rPr>
          <w:rFonts w:cstheme="minorHAnsi"/>
          <w:color w:val="000000"/>
          <w:sz w:val="24"/>
          <w:szCs w:val="24"/>
        </w:rPr>
        <w:t>t további átdolgozásra visszaküldené</w:t>
      </w:r>
      <w:r w:rsidR="008F766C" w:rsidRPr="000C5BAD">
        <w:rPr>
          <w:rFonts w:cstheme="minorHAnsi"/>
          <w:color w:val="000000"/>
          <w:sz w:val="24"/>
          <w:szCs w:val="24"/>
        </w:rPr>
        <w:t xml:space="preserve"> az anyagot.</w:t>
      </w:r>
    </w:p>
    <w:p w:rsidR="001C1EB8" w:rsidRPr="000C5BAD" w:rsidRDefault="008F766C" w:rsidP="001A3A2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>Lőrincz László/szakértő</w:t>
      </w:r>
      <w:r w:rsidRPr="000C5BAD">
        <w:rPr>
          <w:rFonts w:cstheme="minorHAnsi"/>
          <w:color w:val="000000"/>
          <w:sz w:val="24"/>
          <w:szCs w:val="24"/>
        </w:rPr>
        <w:t xml:space="preserve">: Az árat a </w:t>
      </w:r>
      <w:r w:rsidR="00601F85" w:rsidRPr="000C5BAD">
        <w:rPr>
          <w:rFonts w:cstheme="minorHAnsi"/>
          <w:color w:val="000000"/>
          <w:sz w:val="24"/>
          <w:szCs w:val="24"/>
        </w:rPr>
        <w:t xml:space="preserve">vagyonelemekre vonatkozóan a </w:t>
      </w:r>
      <w:r w:rsidRPr="000C5BAD">
        <w:rPr>
          <w:rFonts w:cstheme="minorHAnsi"/>
          <w:color w:val="000000"/>
          <w:sz w:val="24"/>
          <w:szCs w:val="24"/>
        </w:rPr>
        <w:t xml:space="preserve">biztosításban többféle képpen be lehet állítani </w:t>
      </w:r>
      <w:proofErr w:type="spellStart"/>
      <w:r w:rsidRPr="000C5BAD">
        <w:rPr>
          <w:rFonts w:cstheme="minorHAnsi"/>
          <w:color w:val="000000"/>
          <w:sz w:val="24"/>
          <w:szCs w:val="24"/>
        </w:rPr>
        <w:t>pl</w:t>
      </w:r>
      <w:proofErr w:type="spellEnd"/>
      <w:r w:rsidRPr="000C5BAD">
        <w:rPr>
          <w:rFonts w:cstheme="minorHAnsi"/>
          <w:color w:val="000000"/>
          <w:sz w:val="24"/>
          <w:szCs w:val="24"/>
        </w:rPr>
        <w:t>: szakértővel fel lehet méretni, fel lehet tüntetni a nyilvántartási árat</w:t>
      </w:r>
      <w:r w:rsidR="00601F85" w:rsidRPr="000C5BAD">
        <w:rPr>
          <w:rFonts w:cstheme="minorHAnsi"/>
          <w:color w:val="000000"/>
          <w:sz w:val="24"/>
          <w:szCs w:val="24"/>
        </w:rPr>
        <w:t>, va</w:t>
      </w:r>
      <w:r w:rsidR="00B4561D">
        <w:rPr>
          <w:rFonts w:cstheme="minorHAnsi"/>
          <w:color w:val="000000"/>
          <w:sz w:val="24"/>
          <w:szCs w:val="24"/>
        </w:rPr>
        <w:t>gy meg lehet határozni egy újra</w:t>
      </w:r>
      <w:r w:rsidR="00601F85" w:rsidRPr="000C5BAD">
        <w:rPr>
          <w:rFonts w:cstheme="minorHAnsi"/>
          <w:color w:val="000000"/>
          <w:sz w:val="24"/>
          <w:szCs w:val="24"/>
        </w:rPr>
        <w:t>előállítási árat</w:t>
      </w:r>
      <w:r w:rsidRPr="000C5BAD">
        <w:rPr>
          <w:rFonts w:cstheme="minorHAnsi"/>
          <w:color w:val="000000"/>
          <w:sz w:val="24"/>
          <w:szCs w:val="24"/>
        </w:rPr>
        <w:t xml:space="preserve">. </w:t>
      </w:r>
    </w:p>
    <w:p w:rsidR="00601F85" w:rsidRPr="000C5BAD" w:rsidRDefault="008F766C" w:rsidP="001A3A2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</w:rPr>
        <w:t>Meg kell nézni azonban azt is, hogy mekkora a bekövetkezési valószínűsége</w:t>
      </w:r>
      <w:r w:rsidR="00601F85" w:rsidRPr="000C5BAD">
        <w:rPr>
          <w:rFonts w:cstheme="minorHAnsi"/>
          <w:color w:val="000000"/>
          <w:sz w:val="24"/>
          <w:szCs w:val="24"/>
        </w:rPr>
        <w:t>,</w:t>
      </w:r>
      <w:r w:rsidRPr="000C5BAD">
        <w:rPr>
          <w:rFonts w:cstheme="minorHAnsi"/>
          <w:color w:val="000000"/>
          <w:sz w:val="24"/>
          <w:szCs w:val="24"/>
        </w:rPr>
        <w:t xml:space="preserve"> egy esetleges teljes megsemmisülésnek egy biztosítási eseménynél, vagy kisebb káresemények nagyobb valószínűséggel, akár gyakrabban </w:t>
      </w:r>
      <w:r w:rsidR="007E326B">
        <w:rPr>
          <w:rFonts w:cstheme="minorHAnsi"/>
          <w:color w:val="000000"/>
          <w:sz w:val="24"/>
          <w:szCs w:val="24"/>
        </w:rPr>
        <w:t xml:space="preserve">is </w:t>
      </w:r>
      <w:r w:rsidRPr="000C5BAD">
        <w:rPr>
          <w:rFonts w:cstheme="minorHAnsi"/>
          <w:color w:val="000000"/>
          <w:sz w:val="24"/>
          <w:szCs w:val="24"/>
        </w:rPr>
        <w:t xml:space="preserve">bekövetkezhetnek </w:t>
      </w:r>
      <w:proofErr w:type="spellStart"/>
      <w:r w:rsidRPr="000C5BAD">
        <w:rPr>
          <w:rFonts w:cstheme="minorHAnsi"/>
          <w:color w:val="000000"/>
          <w:sz w:val="24"/>
          <w:szCs w:val="24"/>
        </w:rPr>
        <w:t>pl</w:t>
      </w:r>
      <w:proofErr w:type="spellEnd"/>
      <w:r w:rsidRPr="000C5BAD">
        <w:rPr>
          <w:rFonts w:cstheme="minorHAnsi"/>
          <w:color w:val="000000"/>
          <w:sz w:val="24"/>
          <w:szCs w:val="24"/>
        </w:rPr>
        <w:t>: csőtörés</w:t>
      </w:r>
      <w:r w:rsidR="00601F85" w:rsidRPr="000C5BAD">
        <w:rPr>
          <w:rFonts w:cstheme="minorHAnsi"/>
          <w:color w:val="000000"/>
          <w:sz w:val="24"/>
          <w:szCs w:val="24"/>
        </w:rPr>
        <w:t>, áramkimaradásból adódó károk</w:t>
      </w:r>
      <w:r w:rsidRPr="000C5BAD">
        <w:rPr>
          <w:rFonts w:cstheme="minorHAnsi"/>
          <w:color w:val="000000"/>
          <w:sz w:val="24"/>
          <w:szCs w:val="24"/>
        </w:rPr>
        <w:t xml:space="preserve">. Ezért </w:t>
      </w:r>
      <w:r w:rsidR="00601F85" w:rsidRPr="000C5BAD">
        <w:rPr>
          <w:rFonts w:cstheme="minorHAnsi"/>
          <w:color w:val="000000"/>
          <w:sz w:val="24"/>
          <w:szCs w:val="24"/>
        </w:rPr>
        <w:t xml:space="preserve">meg kell találni a </w:t>
      </w:r>
      <w:proofErr w:type="gramStart"/>
      <w:r w:rsidR="00601F85" w:rsidRPr="000C5BAD">
        <w:rPr>
          <w:rFonts w:cstheme="minorHAnsi"/>
          <w:color w:val="000000"/>
          <w:sz w:val="24"/>
          <w:szCs w:val="24"/>
        </w:rPr>
        <w:t>kompromisszumos</w:t>
      </w:r>
      <w:proofErr w:type="gramEnd"/>
      <w:r w:rsidR="00601F85" w:rsidRPr="000C5BAD">
        <w:rPr>
          <w:rFonts w:cstheme="minorHAnsi"/>
          <w:color w:val="000000"/>
          <w:sz w:val="24"/>
          <w:szCs w:val="24"/>
        </w:rPr>
        <w:t xml:space="preserve"> megoldást a kérdésben.</w:t>
      </w:r>
    </w:p>
    <w:p w:rsidR="00B4561D" w:rsidRDefault="001C1EB8" w:rsidP="001A3A2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="000C5BAD" w:rsidRPr="000C5BAD">
        <w:rPr>
          <w:rFonts w:cstheme="minorHAnsi"/>
          <w:color w:val="000000"/>
          <w:sz w:val="24"/>
          <w:szCs w:val="24"/>
        </w:rPr>
        <w:t xml:space="preserve">A pályázati felhívást </w:t>
      </w:r>
      <w:r w:rsidRPr="000C5BAD">
        <w:rPr>
          <w:rFonts w:cstheme="minorHAnsi"/>
          <w:color w:val="000000"/>
          <w:sz w:val="24"/>
          <w:szCs w:val="24"/>
        </w:rPr>
        <w:t xml:space="preserve">októberre kell kiírni, ezért a Bizottság szeptemberi ülésén újra tárgyalja a vagyonbiztosítás tervezetet. Addig lesz idő, az anyag alpolgármester asszony által kért módosítások szerinti átdolgozására. </w:t>
      </w:r>
    </w:p>
    <w:p w:rsidR="00504661" w:rsidRPr="000C5BAD" w:rsidRDefault="001C1EB8" w:rsidP="001A3A2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0C5BAD">
        <w:rPr>
          <w:rFonts w:cstheme="minorHAnsi"/>
          <w:color w:val="000000"/>
          <w:sz w:val="24"/>
          <w:szCs w:val="24"/>
        </w:rPr>
        <w:t>Mindezek</w:t>
      </w:r>
      <w:proofErr w:type="spellEnd"/>
      <w:r w:rsidRPr="000C5BAD">
        <w:rPr>
          <w:rFonts w:cstheme="minorHAnsi"/>
          <w:color w:val="000000"/>
          <w:sz w:val="24"/>
          <w:szCs w:val="24"/>
        </w:rPr>
        <w:t xml:space="preserve"> ellenére javasolja</w:t>
      </w:r>
      <w:r w:rsidR="000C5BAD" w:rsidRPr="000C5BAD">
        <w:rPr>
          <w:rFonts w:cstheme="minorHAnsi"/>
          <w:color w:val="000000"/>
          <w:sz w:val="24"/>
          <w:szCs w:val="24"/>
        </w:rPr>
        <w:t>,</w:t>
      </w:r>
      <w:r w:rsidRPr="000C5BAD">
        <w:rPr>
          <w:rFonts w:cstheme="minorHAnsi"/>
          <w:color w:val="000000"/>
          <w:sz w:val="24"/>
          <w:szCs w:val="24"/>
        </w:rPr>
        <w:t xml:space="preserve"> az előterjesztés határozati javaslatának elfogadását.   </w:t>
      </w:r>
      <w:r w:rsidR="00601F85" w:rsidRPr="000C5BAD">
        <w:rPr>
          <w:rFonts w:cstheme="minorHAnsi"/>
          <w:color w:val="000000"/>
          <w:sz w:val="24"/>
          <w:szCs w:val="24"/>
        </w:rPr>
        <w:t xml:space="preserve"> </w:t>
      </w:r>
    </w:p>
    <w:p w:rsidR="000C5BAD" w:rsidRPr="000C5BAD" w:rsidRDefault="000C5BAD" w:rsidP="001A3A2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</w:rPr>
        <w:t>Aki támogatja a határozati javaslatot, az kézfeltartással jelezze:</w:t>
      </w:r>
    </w:p>
    <w:p w:rsidR="000C5BAD" w:rsidRPr="000C5BAD" w:rsidRDefault="000C5BAD" w:rsidP="001A3A2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C5BAD" w:rsidRPr="000C5BAD" w:rsidRDefault="000C5BAD" w:rsidP="000C5BA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0C5BAD">
        <w:rPr>
          <w:rFonts w:eastAsia="Times New Roman" w:cstheme="minorHAnsi"/>
          <w:sz w:val="24"/>
          <w:szCs w:val="24"/>
          <w:lang w:eastAsia="hu-HU"/>
        </w:rPr>
        <w:t xml:space="preserve">A Pénzügyi és Gazdasági Bizottság 4 igen szavazattal (Harsányi István, Mester József, Nagy Attila, Tóth Márta) 1 tartózkodással (Dr. Sóvágó László) ellenszavazattal nélkül, elfogadta az előterjesztés </w:t>
      </w:r>
      <w:proofErr w:type="gramStart"/>
      <w:r w:rsidRPr="000C5BAD">
        <w:rPr>
          <w:rFonts w:eastAsia="Times New Roman" w:cstheme="minorHAnsi"/>
          <w:sz w:val="24"/>
          <w:szCs w:val="24"/>
          <w:lang w:eastAsia="hu-HU"/>
        </w:rPr>
        <w:t>határozati  javaslatát</w:t>
      </w:r>
      <w:proofErr w:type="gramEnd"/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(a</w:t>
      </w:r>
      <w:r w:rsidRPr="000C5BAD">
        <w:rPr>
          <w:rFonts w:eastAsia="Times New Roman" w:cstheme="minorHAnsi"/>
          <w:sz w:val="24"/>
          <w:szCs w:val="24"/>
          <w:lang w:eastAsia="hu-HU"/>
        </w:rPr>
        <w:t xml:space="preserve"> döntéshozatalban 5</w:t>
      </w:r>
      <w:r w:rsidRPr="000C5BAD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határozatokat hozta:</w:t>
      </w:r>
    </w:p>
    <w:p w:rsidR="00B07A1C" w:rsidRPr="000C5BAD" w:rsidRDefault="00F91513" w:rsidP="001A3A2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</w:rPr>
        <w:t xml:space="preserve"> </w:t>
      </w:r>
    </w:p>
    <w:p w:rsidR="000C5BAD" w:rsidRPr="000C5BAD" w:rsidRDefault="000C5BAD" w:rsidP="000C5BA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lastRenderedPageBreak/>
        <w:t>11</w:t>
      </w:r>
      <w:r w:rsidR="00B4561D">
        <w:rPr>
          <w:rFonts w:eastAsia="Times New Roman" w:cstheme="minorHAnsi"/>
          <w:b/>
          <w:sz w:val="24"/>
          <w:szCs w:val="24"/>
          <w:lang w:eastAsia="hu-HU"/>
        </w:rPr>
        <w:t>7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>/2022. (VI. 29.) PGB határozat</w:t>
      </w:r>
    </w:p>
    <w:p w:rsidR="000C5BAD" w:rsidRPr="000C5BAD" w:rsidRDefault="000C5BAD" w:rsidP="000C5BA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C5BAD">
        <w:rPr>
          <w:rFonts w:cstheme="minorHAnsi"/>
          <w:b/>
          <w:sz w:val="24"/>
          <w:szCs w:val="24"/>
        </w:rPr>
        <w:t>Hajdúszoboszló Város Önkormányzata Pénzügyi és Gazdasági Bizottsága kéri, hogy a Polgármesteri Hivatal Gazdasági Irodája a 2023. évtől érvényes biztosítás pályázati felhívását terjessze a Pénzügyi és Gazdasági Bizottság elé.</w:t>
      </w:r>
    </w:p>
    <w:p w:rsidR="000C5BAD" w:rsidRPr="000C5BAD" w:rsidRDefault="000C5BAD" w:rsidP="000C5BA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C5BAD" w:rsidRPr="000C5BAD" w:rsidRDefault="000C5BAD" w:rsidP="000C5BA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Határidő</w:t>
      </w:r>
      <w:r w:rsidRPr="000C5BAD">
        <w:rPr>
          <w:rFonts w:cstheme="minorHAnsi"/>
          <w:sz w:val="24"/>
          <w:szCs w:val="24"/>
          <w:u w:val="single"/>
        </w:rPr>
        <w:tab/>
        <w:t>:</w:t>
      </w:r>
      <w:r w:rsidRPr="000C5BAD">
        <w:rPr>
          <w:rFonts w:cstheme="minorHAnsi"/>
          <w:sz w:val="24"/>
          <w:szCs w:val="24"/>
        </w:rPr>
        <w:t xml:space="preserve"> 2022. szeptember 30.</w:t>
      </w:r>
    </w:p>
    <w:p w:rsidR="000C5BAD" w:rsidRPr="000C5BAD" w:rsidRDefault="000C5BAD" w:rsidP="000C5BA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5BAD">
        <w:rPr>
          <w:rFonts w:cstheme="minorHAnsi"/>
          <w:sz w:val="24"/>
          <w:szCs w:val="24"/>
          <w:u w:val="single"/>
        </w:rPr>
        <w:t>Felelős</w:t>
      </w:r>
      <w:r w:rsidRPr="000C5BAD">
        <w:rPr>
          <w:rFonts w:cstheme="minorHAnsi"/>
          <w:sz w:val="24"/>
          <w:szCs w:val="24"/>
          <w:u w:val="single"/>
        </w:rPr>
        <w:tab/>
      </w:r>
      <w:r w:rsidRPr="000C5BAD">
        <w:rPr>
          <w:rFonts w:cstheme="minorHAnsi"/>
          <w:sz w:val="24"/>
          <w:szCs w:val="24"/>
          <w:u w:val="single"/>
        </w:rPr>
        <w:tab/>
        <w:t>:</w:t>
      </w:r>
      <w:r w:rsidRPr="000C5BAD">
        <w:rPr>
          <w:rFonts w:cstheme="minorHAnsi"/>
          <w:sz w:val="24"/>
          <w:szCs w:val="24"/>
        </w:rPr>
        <w:t xml:space="preserve"> jegyző</w:t>
      </w:r>
    </w:p>
    <w:p w:rsidR="00E709DA" w:rsidRPr="000C5BAD" w:rsidRDefault="00E709DA" w:rsidP="001A3A22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90EC0" w:rsidRPr="000C5BAD" w:rsidRDefault="000C5BAD" w:rsidP="00D12AA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C5BAD">
        <w:rPr>
          <w:rFonts w:cstheme="minorHAnsi"/>
          <w:color w:val="000000"/>
          <w:sz w:val="24"/>
          <w:szCs w:val="24"/>
          <w:u w:val="single"/>
        </w:rPr>
        <w:t xml:space="preserve">Harsányi István/PGB elnök: </w:t>
      </w:r>
      <w:r w:rsidRPr="000C5BAD">
        <w:rPr>
          <w:rFonts w:cstheme="minorHAnsi"/>
          <w:color w:val="000000"/>
          <w:sz w:val="24"/>
          <w:szCs w:val="24"/>
        </w:rPr>
        <w:t xml:space="preserve">Közérdekű bejelentése, tájékoztatása nincs senkinek. </w:t>
      </w:r>
      <w:r w:rsidR="002A1C38" w:rsidRPr="000C5BAD">
        <w:rPr>
          <w:rFonts w:cstheme="minorHAnsi"/>
          <w:color w:val="000000"/>
          <w:sz w:val="24"/>
          <w:szCs w:val="24"/>
        </w:rPr>
        <w:t>Köszön</w:t>
      </w:r>
      <w:r w:rsidRPr="000C5BAD">
        <w:rPr>
          <w:rFonts w:cstheme="minorHAnsi"/>
          <w:color w:val="000000"/>
          <w:sz w:val="24"/>
          <w:szCs w:val="24"/>
        </w:rPr>
        <w:t>i</w:t>
      </w:r>
      <w:r w:rsidR="002A1C38" w:rsidRPr="000C5BAD">
        <w:rPr>
          <w:rFonts w:cstheme="minorHAnsi"/>
          <w:color w:val="000000"/>
          <w:sz w:val="24"/>
          <w:szCs w:val="24"/>
        </w:rPr>
        <w:t xml:space="preserve"> mindenki munkáját</w:t>
      </w:r>
      <w:r w:rsidR="00A90EC0" w:rsidRPr="000C5BAD">
        <w:rPr>
          <w:rFonts w:cstheme="minorHAnsi"/>
          <w:color w:val="000000"/>
          <w:sz w:val="24"/>
          <w:szCs w:val="24"/>
        </w:rPr>
        <w:t>, tovább</w:t>
      </w:r>
      <w:r w:rsidRPr="000C5BAD">
        <w:rPr>
          <w:rFonts w:cstheme="minorHAnsi"/>
          <w:color w:val="000000"/>
          <w:sz w:val="24"/>
          <w:szCs w:val="24"/>
        </w:rPr>
        <w:t>i szép napot kíván</w:t>
      </w:r>
      <w:r w:rsidR="00A90EC0" w:rsidRPr="000C5BAD">
        <w:rPr>
          <w:rFonts w:cstheme="minorHAnsi"/>
          <w:color w:val="000000"/>
          <w:sz w:val="24"/>
          <w:szCs w:val="24"/>
        </w:rPr>
        <w:t>!</w:t>
      </w:r>
    </w:p>
    <w:p w:rsidR="00A90EC0" w:rsidRPr="000C5BAD" w:rsidRDefault="00A90EC0" w:rsidP="00D12AA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261F2" w:rsidRPr="000C5BAD" w:rsidRDefault="00EB2693" w:rsidP="00B324D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C5BAD">
        <w:rPr>
          <w:rFonts w:eastAsia="Times New Roman" w:cstheme="minorHAnsi"/>
          <w:sz w:val="24"/>
          <w:szCs w:val="24"/>
        </w:rPr>
        <w:t>A Pénzüg</w:t>
      </w:r>
      <w:r w:rsidR="0031567F" w:rsidRPr="000C5BAD">
        <w:rPr>
          <w:rFonts w:eastAsia="Times New Roman" w:cstheme="minorHAnsi"/>
          <w:sz w:val="24"/>
          <w:szCs w:val="24"/>
        </w:rPr>
        <w:t>yi és Gazdasági Bizottság</w:t>
      </w:r>
      <w:r w:rsidRPr="000C5BAD">
        <w:rPr>
          <w:rFonts w:eastAsia="Times New Roman" w:cstheme="minorHAnsi"/>
          <w:sz w:val="24"/>
          <w:szCs w:val="24"/>
        </w:rPr>
        <w:t xml:space="preserve"> </w:t>
      </w:r>
      <w:r w:rsidR="00A0732F" w:rsidRPr="000C5BAD">
        <w:rPr>
          <w:rFonts w:eastAsia="Times New Roman" w:cstheme="minorHAnsi"/>
          <w:sz w:val="24"/>
          <w:szCs w:val="24"/>
        </w:rPr>
        <w:t xml:space="preserve">elnöke </w:t>
      </w:r>
      <w:r w:rsidRPr="000C5BAD">
        <w:rPr>
          <w:rFonts w:eastAsia="Times New Roman" w:cstheme="minorHAnsi"/>
          <w:sz w:val="24"/>
          <w:szCs w:val="24"/>
        </w:rPr>
        <w:t>1</w:t>
      </w:r>
      <w:r w:rsidR="000C5BAD" w:rsidRPr="000C5BAD">
        <w:rPr>
          <w:rFonts w:eastAsia="Times New Roman" w:cstheme="minorHAnsi"/>
          <w:sz w:val="24"/>
          <w:szCs w:val="24"/>
        </w:rPr>
        <w:t>4</w:t>
      </w:r>
      <w:r w:rsidR="000C5BAD" w:rsidRPr="000C5BAD">
        <w:rPr>
          <w:rFonts w:eastAsia="Times New Roman" w:cstheme="minorHAnsi"/>
          <w:sz w:val="24"/>
          <w:szCs w:val="24"/>
          <w:u w:val="single"/>
          <w:vertAlign w:val="superscript"/>
        </w:rPr>
        <w:t>48</w:t>
      </w:r>
      <w:r w:rsidR="002A1C38" w:rsidRPr="000C5BAD">
        <w:rPr>
          <w:rFonts w:eastAsia="Times New Roman" w:cstheme="minorHAnsi"/>
          <w:sz w:val="24"/>
          <w:szCs w:val="24"/>
        </w:rPr>
        <w:t xml:space="preserve"> ó</w:t>
      </w:r>
      <w:r w:rsidR="00A0732F" w:rsidRPr="000C5BAD">
        <w:rPr>
          <w:rFonts w:eastAsia="Times New Roman" w:cstheme="minorHAnsi"/>
          <w:sz w:val="24"/>
          <w:szCs w:val="24"/>
        </w:rPr>
        <w:t>rakor az ülést bezárta.</w:t>
      </w:r>
    </w:p>
    <w:p w:rsidR="00A90EC0" w:rsidRPr="000C5BAD" w:rsidRDefault="00A90EC0" w:rsidP="00B324D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C261F2" w:rsidRPr="000C5BAD" w:rsidRDefault="00C261F2" w:rsidP="00C261F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0C5BAD">
        <w:rPr>
          <w:rFonts w:eastAsia="Times New Roman" w:cstheme="minorHAnsi"/>
          <w:sz w:val="24"/>
          <w:szCs w:val="24"/>
        </w:rPr>
        <w:t>A Bizottság által tárgyalt képviselő-testületi előterjes</w:t>
      </w:r>
      <w:r w:rsidR="007853C9" w:rsidRPr="000C5BAD">
        <w:rPr>
          <w:rFonts w:eastAsia="Times New Roman" w:cstheme="minorHAnsi"/>
          <w:sz w:val="24"/>
          <w:szCs w:val="24"/>
        </w:rPr>
        <w:t>ztések a képviselő-testület 202</w:t>
      </w:r>
      <w:r w:rsidR="00254D35" w:rsidRPr="000C5BAD">
        <w:rPr>
          <w:rFonts w:eastAsia="Times New Roman" w:cstheme="minorHAnsi"/>
          <w:sz w:val="24"/>
          <w:szCs w:val="24"/>
        </w:rPr>
        <w:t>2</w:t>
      </w:r>
      <w:r w:rsidRPr="000C5BAD">
        <w:rPr>
          <w:rFonts w:eastAsia="Times New Roman" w:cstheme="minorHAnsi"/>
          <w:sz w:val="24"/>
          <w:szCs w:val="24"/>
        </w:rPr>
        <w:t>.</w:t>
      </w:r>
      <w:r w:rsidR="00470532" w:rsidRPr="000C5BAD">
        <w:rPr>
          <w:rFonts w:eastAsia="Times New Roman" w:cstheme="minorHAnsi"/>
          <w:sz w:val="24"/>
          <w:szCs w:val="24"/>
        </w:rPr>
        <w:t xml:space="preserve"> </w:t>
      </w:r>
      <w:r w:rsidR="000C5BAD" w:rsidRPr="000C5BAD">
        <w:rPr>
          <w:rFonts w:eastAsia="Times New Roman" w:cstheme="minorHAnsi"/>
          <w:sz w:val="24"/>
          <w:szCs w:val="24"/>
        </w:rPr>
        <w:t>június</w:t>
      </w:r>
      <w:r w:rsidR="002A1C38" w:rsidRPr="000C5BAD">
        <w:rPr>
          <w:rFonts w:eastAsia="Times New Roman" w:cstheme="minorHAnsi"/>
          <w:sz w:val="24"/>
          <w:szCs w:val="24"/>
        </w:rPr>
        <w:t xml:space="preserve"> </w:t>
      </w:r>
      <w:r w:rsidR="000C5BAD" w:rsidRPr="000C5BAD">
        <w:rPr>
          <w:rFonts w:eastAsia="Times New Roman" w:cstheme="minorHAnsi"/>
          <w:sz w:val="24"/>
          <w:szCs w:val="24"/>
        </w:rPr>
        <w:t>30</w:t>
      </w:r>
      <w:r w:rsidR="00A81860">
        <w:rPr>
          <w:rFonts w:eastAsia="Times New Roman" w:cstheme="minorHAnsi"/>
          <w:sz w:val="24"/>
          <w:szCs w:val="24"/>
        </w:rPr>
        <w:t>-a</w:t>
      </w:r>
      <w:r w:rsidR="00254D35" w:rsidRPr="000C5BAD">
        <w:rPr>
          <w:rFonts w:eastAsia="Times New Roman" w:cstheme="minorHAnsi"/>
          <w:sz w:val="24"/>
          <w:szCs w:val="24"/>
        </w:rPr>
        <w:t>i</w:t>
      </w:r>
      <w:r w:rsidRPr="000C5BAD">
        <w:rPr>
          <w:rFonts w:eastAsia="Times New Roman" w:cstheme="minorHAnsi"/>
          <w:sz w:val="24"/>
          <w:szCs w:val="24"/>
        </w:rPr>
        <w:t xml:space="preserve"> </w:t>
      </w:r>
      <w:r w:rsidR="00D22102" w:rsidRPr="000C5BAD">
        <w:rPr>
          <w:rFonts w:eastAsia="Times New Roman" w:cstheme="minorHAnsi"/>
          <w:sz w:val="24"/>
          <w:szCs w:val="24"/>
        </w:rPr>
        <w:t xml:space="preserve">nyílt </w:t>
      </w:r>
      <w:r w:rsidRPr="000C5BAD">
        <w:rPr>
          <w:rFonts w:eastAsia="Times New Roman" w:cstheme="minorHAnsi"/>
          <w:sz w:val="24"/>
          <w:szCs w:val="24"/>
        </w:rPr>
        <w:t>üléséről készített jegyzőkönyv mellékletét képezik.</w:t>
      </w:r>
    </w:p>
    <w:p w:rsidR="006E363B" w:rsidRPr="000C5BAD" w:rsidRDefault="006E363B" w:rsidP="00B324D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F4961" w:rsidRPr="000C5BAD" w:rsidRDefault="002F4961" w:rsidP="00B324D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05252F" w:rsidRPr="000C5BAD" w:rsidRDefault="009B7A7C" w:rsidP="0058357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proofErr w:type="spellStart"/>
      <w:r w:rsidRPr="000C5BAD">
        <w:rPr>
          <w:rFonts w:eastAsia="Times New Roman" w:cstheme="minorHAnsi"/>
          <w:b/>
          <w:sz w:val="24"/>
          <w:szCs w:val="24"/>
          <w:lang w:eastAsia="hu-HU"/>
        </w:rPr>
        <w:t>K.m.f</w:t>
      </w:r>
      <w:proofErr w:type="spellEnd"/>
    </w:p>
    <w:p w:rsidR="00FA413A" w:rsidRPr="000C5BAD" w:rsidRDefault="00FA413A" w:rsidP="00E9470E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:rsidR="009E2DBD" w:rsidRPr="000C5BAD" w:rsidRDefault="009E2DBD" w:rsidP="00E9470E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:rsidR="00BB6410" w:rsidRPr="000C5BAD" w:rsidRDefault="00BB6410" w:rsidP="0058357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</w:p>
    <w:p w:rsidR="00BB6410" w:rsidRPr="000C5BAD" w:rsidRDefault="00BB6410" w:rsidP="00BB6410">
      <w:pPr>
        <w:spacing w:after="0" w:line="240" w:lineRule="auto"/>
        <w:ind w:firstLine="708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Harsányi István</w:t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ab/>
      </w:r>
      <w:r w:rsidR="00C261F2" w:rsidRPr="000C5BAD">
        <w:rPr>
          <w:rFonts w:eastAsia="Times New Roman" w:cstheme="minorHAnsi"/>
          <w:b/>
          <w:sz w:val="24"/>
          <w:szCs w:val="24"/>
          <w:lang w:eastAsia="hu-HU"/>
        </w:rPr>
        <w:tab/>
      </w:r>
      <w:r w:rsidRPr="000C5BAD">
        <w:rPr>
          <w:rFonts w:eastAsia="Times New Roman" w:cstheme="minorHAnsi"/>
          <w:b/>
          <w:sz w:val="24"/>
          <w:szCs w:val="24"/>
          <w:lang w:eastAsia="hu-HU"/>
        </w:rPr>
        <w:tab/>
        <w:t>Mester József</w:t>
      </w:r>
    </w:p>
    <w:p w:rsidR="00BB6410" w:rsidRPr="000C5BAD" w:rsidRDefault="00BB6410" w:rsidP="00BB6410">
      <w:pPr>
        <w:spacing w:after="0" w:line="240" w:lineRule="auto"/>
        <w:ind w:firstLine="708"/>
        <w:rPr>
          <w:rFonts w:eastAsia="Times New Roman" w:cstheme="minorHAnsi"/>
          <w:b/>
          <w:i/>
          <w:sz w:val="24"/>
          <w:szCs w:val="24"/>
          <w:lang w:eastAsia="hu-HU"/>
        </w:rPr>
      </w:pPr>
      <w:proofErr w:type="gramStart"/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>bizottsági</w:t>
      </w:r>
      <w:proofErr w:type="gramEnd"/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 xml:space="preserve"> elnök</w:t>
      </w:r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ab/>
      </w:r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ab/>
      </w:r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ab/>
      </w:r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ab/>
      </w:r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ab/>
      </w:r>
      <w:r w:rsidR="00C261F2" w:rsidRPr="000C5BAD">
        <w:rPr>
          <w:rFonts w:eastAsia="Times New Roman" w:cstheme="minorHAnsi"/>
          <w:b/>
          <w:i/>
          <w:sz w:val="24"/>
          <w:szCs w:val="24"/>
          <w:lang w:eastAsia="hu-HU"/>
        </w:rPr>
        <w:tab/>
      </w:r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ab/>
        <w:t>bizottsági tag</w:t>
      </w:r>
    </w:p>
    <w:p w:rsidR="00FA413A" w:rsidRPr="000C5BAD" w:rsidRDefault="00FA413A" w:rsidP="00BB64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:rsidR="000A09F2" w:rsidRPr="000C5BAD" w:rsidRDefault="000A09F2" w:rsidP="00BB64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:rsidR="006B2B45" w:rsidRPr="000C5BAD" w:rsidRDefault="006B2B45" w:rsidP="00BB64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:rsidR="00C912C0" w:rsidRPr="000C5BAD" w:rsidRDefault="00C912C0" w:rsidP="00BB64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hu-HU"/>
        </w:rPr>
      </w:pPr>
    </w:p>
    <w:p w:rsidR="009B7A7C" w:rsidRPr="000C5BAD" w:rsidRDefault="000C5BAD" w:rsidP="008857C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0C5BAD">
        <w:rPr>
          <w:rFonts w:eastAsia="Times New Roman" w:cstheme="minorHAnsi"/>
          <w:b/>
          <w:sz w:val="24"/>
          <w:szCs w:val="24"/>
          <w:lang w:eastAsia="hu-HU"/>
        </w:rPr>
        <w:t>Molnár Edit Erika</w:t>
      </w:r>
    </w:p>
    <w:p w:rsidR="006A6175" w:rsidRPr="000C5BAD" w:rsidRDefault="009B7A7C" w:rsidP="008857C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proofErr w:type="gramStart"/>
      <w:r w:rsidRPr="000C5BAD">
        <w:rPr>
          <w:rFonts w:eastAsia="Times New Roman" w:cstheme="minorHAnsi"/>
          <w:b/>
          <w:i/>
          <w:sz w:val="24"/>
          <w:szCs w:val="24"/>
          <w:lang w:eastAsia="hu-HU"/>
        </w:rPr>
        <w:t>jegyzőkönyvvezet</w:t>
      </w:r>
      <w:r w:rsidR="007F3921" w:rsidRPr="000C5BAD">
        <w:rPr>
          <w:rFonts w:eastAsia="Times New Roman" w:cstheme="minorHAnsi"/>
          <w:b/>
          <w:i/>
          <w:sz w:val="24"/>
          <w:szCs w:val="24"/>
          <w:lang w:eastAsia="hu-HU"/>
        </w:rPr>
        <w:t>ő</w:t>
      </w:r>
      <w:proofErr w:type="gramEnd"/>
    </w:p>
    <w:sectPr w:rsidR="006A6175" w:rsidRPr="000C5BAD" w:rsidSect="00A54C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1C" w:rsidRDefault="00B07A1C">
      <w:pPr>
        <w:spacing w:after="0" w:line="240" w:lineRule="auto"/>
      </w:pPr>
      <w:r>
        <w:separator/>
      </w:r>
    </w:p>
  </w:endnote>
  <w:endnote w:type="continuationSeparator" w:id="0">
    <w:p w:rsidR="00B07A1C" w:rsidRDefault="00B0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1C" w:rsidRDefault="00B07A1C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07A1C" w:rsidRDefault="00B07A1C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07A1C">
      <w:tc>
        <w:tcPr>
          <w:tcW w:w="4606" w:type="dxa"/>
        </w:tcPr>
        <w:p w:rsidR="00B07A1C" w:rsidRDefault="00B07A1C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B07A1C" w:rsidRDefault="00B07A1C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B07A1C" w:rsidRDefault="00B07A1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07A1C">
      <w:tc>
        <w:tcPr>
          <w:tcW w:w="4606" w:type="dxa"/>
        </w:tcPr>
        <w:p w:rsidR="00B07A1C" w:rsidRDefault="00B07A1C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B07A1C" w:rsidRDefault="00B07A1C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B07A1C" w:rsidRDefault="00B07A1C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1C" w:rsidRDefault="00B07A1C">
      <w:pPr>
        <w:spacing w:after="0" w:line="240" w:lineRule="auto"/>
      </w:pPr>
      <w:r>
        <w:separator/>
      </w:r>
    </w:p>
  </w:footnote>
  <w:footnote w:type="continuationSeparator" w:id="0">
    <w:p w:rsidR="00B07A1C" w:rsidRDefault="00B0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1C" w:rsidRDefault="00B07A1C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B07A1C" w:rsidRDefault="00B07A1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1C" w:rsidRPr="004D0E82" w:rsidRDefault="00B07A1C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BC3924">
      <w:rPr>
        <w:rStyle w:val="Oldalszm"/>
        <w:noProof/>
        <w:sz w:val="22"/>
        <w:szCs w:val="22"/>
      </w:rPr>
      <w:t>25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688"/>
      </v:shape>
    </w:pict>
  </w:numPicBullet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023E4099"/>
    <w:multiLevelType w:val="hybridMultilevel"/>
    <w:tmpl w:val="6AB06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70067"/>
    <w:multiLevelType w:val="hybridMultilevel"/>
    <w:tmpl w:val="68308668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92E30"/>
    <w:multiLevelType w:val="hybridMultilevel"/>
    <w:tmpl w:val="B4EEBCC4"/>
    <w:lvl w:ilvl="0" w:tplc="4F640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A151F"/>
    <w:multiLevelType w:val="hybridMultilevel"/>
    <w:tmpl w:val="B8FC1416"/>
    <w:lvl w:ilvl="0" w:tplc="3FC85B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CD4394"/>
    <w:multiLevelType w:val="hybridMultilevel"/>
    <w:tmpl w:val="C8166E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A9A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E82EB4"/>
    <w:multiLevelType w:val="hybridMultilevel"/>
    <w:tmpl w:val="A3C0A0B2"/>
    <w:lvl w:ilvl="0" w:tplc="AE1E3F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C1EC8"/>
    <w:multiLevelType w:val="hybridMultilevel"/>
    <w:tmpl w:val="C2EC7E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D7D9E"/>
    <w:multiLevelType w:val="hybridMultilevel"/>
    <w:tmpl w:val="1708D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55A84"/>
    <w:multiLevelType w:val="hybridMultilevel"/>
    <w:tmpl w:val="1D9C5598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945C1"/>
    <w:multiLevelType w:val="hybridMultilevel"/>
    <w:tmpl w:val="59801DE4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A05F1"/>
    <w:multiLevelType w:val="hybridMultilevel"/>
    <w:tmpl w:val="F8E2948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8116B"/>
    <w:multiLevelType w:val="hybridMultilevel"/>
    <w:tmpl w:val="3C9ECBFA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32C77"/>
    <w:multiLevelType w:val="hybridMultilevel"/>
    <w:tmpl w:val="00EA6980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103E6"/>
    <w:multiLevelType w:val="hybridMultilevel"/>
    <w:tmpl w:val="2EA4D3F6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3384"/>
    <w:multiLevelType w:val="hybridMultilevel"/>
    <w:tmpl w:val="387084D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7D8737C"/>
    <w:multiLevelType w:val="hybridMultilevel"/>
    <w:tmpl w:val="FA8ECB6C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A52CE"/>
    <w:multiLevelType w:val="hybridMultilevel"/>
    <w:tmpl w:val="2EC49268"/>
    <w:lvl w:ilvl="0" w:tplc="65BE8B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C40EE"/>
    <w:multiLevelType w:val="hybridMultilevel"/>
    <w:tmpl w:val="4510D4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31B67"/>
    <w:multiLevelType w:val="hybridMultilevel"/>
    <w:tmpl w:val="C97C0E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B616010"/>
    <w:multiLevelType w:val="hybridMultilevel"/>
    <w:tmpl w:val="A91874F4"/>
    <w:lvl w:ilvl="0" w:tplc="6FFC82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045B4"/>
    <w:multiLevelType w:val="hybridMultilevel"/>
    <w:tmpl w:val="08946B24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0A7B"/>
    <w:multiLevelType w:val="hybridMultilevel"/>
    <w:tmpl w:val="7E60CD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24329"/>
    <w:multiLevelType w:val="hybridMultilevel"/>
    <w:tmpl w:val="C74E6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106460B"/>
    <w:multiLevelType w:val="hybridMultilevel"/>
    <w:tmpl w:val="A9FA508A"/>
    <w:lvl w:ilvl="0" w:tplc="93BC2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25E78"/>
    <w:multiLevelType w:val="hybridMultilevel"/>
    <w:tmpl w:val="3C9ECBFA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C5F80"/>
    <w:multiLevelType w:val="hybridMultilevel"/>
    <w:tmpl w:val="81B44BB6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51FF6"/>
    <w:multiLevelType w:val="hybridMultilevel"/>
    <w:tmpl w:val="A17A581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D4165"/>
    <w:multiLevelType w:val="hybridMultilevel"/>
    <w:tmpl w:val="68308668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12"/>
  </w:num>
  <w:num w:numId="4">
    <w:abstractNumId w:val="34"/>
  </w:num>
  <w:num w:numId="5">
    <w:abstractNumId w:val="28"/>
  </w:num>
  <w:num w:numId="6">
    <w:abstractNumId w:val="9"/>
  </w:num>
  <w:num w:numId="7">
    <w:abstractNumId w:val="21"/>
  </w:num>
  <w:num w:numId="8">
    <w:abstractNumId w:val="20"/>
  </w:num>
  <w:num w:numId="9">
    <w:abstractNumId w:val="14"/>
  </w:num>
  <w:num w:numId="10">
    <w:abstractNumId w:val="4"/>
  </w:num>
  <w:num w:numId="11">
    <w:abstractNumId w:val="19"/>
  </w:num>
  <w:num w:numId="12">
    <w:abstractNumId w:val="7"/>
  </w:num>
  <w:num w:numId="13">
    <w:abstractNumId w:val="11"/>
  </w:num>
  <w:num w:numId="14">
    <w:abstractNumId w:val="25"/>
  </w:num>
  <w:num w:numId="15">
    <w:abstractNumId w:val="33"/>
  </w:num>
  <w:num w:numId="16">
    <w:abstractNumId w:val="15"/>
  </w:num>
  <w:num w:numId="17">
    <w:abstractNumId w:val="13"/>
  </w:num>
  <w:num w:numId="18">
    <w:abstractNumId w:val="31"/>
  </w:num>
  <w:num w:numId="19">
    <w:abstractNumId w:val="10"/>
  </w:num>
  <w:num w:numId="20">
    <w:abstractNumId w:val="26"/>
  </w:num>
  <w:num w:numId="21">
    <w:abstractNumId w:val="35"/>
  </w:num>
  <w:num w:numId="22">
    <w:abstractNumId w:val="27"/>
  </w:num>
  <w:num w:numId="23">
    <w:abstractNumId w:val="23"/>
  </w:num>
  <w:num w:numId="24">
    <w:abstractNumId w:val="32"/>
  </w:num>
  <w:num w:numId="25">
    <w:abstractNumId w:val="30"/>
  </w:num>
  <w:num w:numId="26">
    <w:abstractNumId w:val="17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6"/>
  </w:num>
  <w:num w:numId="30">
    <w:abstractNumId w:val="22"/>
  </w:num>
  <w:num w:numId="31">
    <w:abstractNumId w:val="5"/>
  </w:num>
  <w:num w:numId="3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05EF"/>
    <w:rsid w:val="0000137B"/>
    <w:rsid w:val="0000137D"/>
    <w:rsid w:val="000014BE"/>
    <w:rsid w:val="00001A8B"/>
    <w:rsid w:val="00001BC9"/>
    <w:rsid w:val="00001ED7"/>
    <w:rsid w:val="0000233F"/>
    <w:rsid w:val="00003282"/>
    <w:rsid w:val="000043B8"/>
    <w:rsid w:val="0000484E"/>
    <w:rsid w:val="00004CFE"/>
    <w:rsid w:val="00005B0D"/>
    <w:rsid w:val="00006219"/>
    <w:rsid w:val="000065A1"/>
    <w:rsid w:val="000067AA"/>
    <w:rsid w:val="0000744E"/>
    <w:rsid w:val="000075B5"/>
    <w:rsid w:val="000077C6"/>
    <w:rsid w:val="00011844"/>
    <w:rsid w:val="000120B9"/>
    <w:rsid w:val="00012350"/>
    <w:rsid w:val="00012409"/>
    <w:rsid w:val="00012561"/>
    <w:rsid w:val="00012BA9"/>
    <w:rsid w:val="00012C53"/>
    <w:rsid w:val="00012F0A"/>
    <w:rsid w:val="00012FA4"/>
    <w:rsid w:val="000130FA"/>
    <w:rsid w:val="00013489"/>
    <w:rsid w:val="00013E33"/>
    <w:rsid w:val="000151E1"/>
    <w:rsid w:val="00015FAD"/>
    <w:rsid w:val="0001613C"/>
    <w:rsid w:val="00016E24"/>
    <w:rsid w:val="000204F7"/>
    <w:rsid w:val="00020C04"/>
    <w:rsid w:val="00020E05"/>
    <w:rsid w:val="00022457"/>
    <w:rsid w:val="0002395A"/>
    <w:rsid w:val="00023DA2"/>
    <w:rsid w:val="0002428D"/>
    <w:rsid w:val="0002457E"/>
    <w:rsid w:val="000246FC"/>
    <w:rsid w:val="00024B22"/>
    <w:rsid w:val="00024F91"/>
    <w:rsid w:val="000250AC"/>
    <w:rsid w:val="00025946"/>
    <w:rsid w:val="00025AA1"/>
    <w:rsid w:val="00025C3C"/>
    <w:rsid w:val="00025D1B"/>
    <w:rsid w:val="00026753"/>
    <w:rsid w:val="000269AC"/>
    <w:rsid w:val="00026D39"/>
    <w:rsid w:val="00027136"/>
    <w:rsid w:val="0002735A"/>
    <w:rsid w:val="00027AC9"/>
    <w:rsid w:val="000300A0"/>
    <w:rsid w:val="00031E06"/>
    <w:rsid w:val="00032560"/>
    <w:rsid w:val="00032D60"/>
    <w:rsid w:val="00033C24"/>
    <w:rsid w:val="0003445E"/>
    <w:rsid w:val="000350E5"/>
    <w:rsid w:val="0003517B"/>
    <w:rsid w:val="00035E31"/>
    <w:rsid w:val="00036632"/>
    <w:rsid w:val="00036B9F"/>
    <w:rsid w:val="000373FA"/>
    <w:rsid w:val="00040343"/>
    <w:rsid w:val="00040495"/>
    <w:rsid w:val="00040879"/>
    <w:rsid w:val="000408D9"/>
    <w:rsid w:val="000409FA"/>
    <w:rsid w:val="00041343"/>
    <w:rsid w:val="0004186C"/>
    <w:rsid w:val="0004190B"/>
    <w:rsid w:val="0004248A"/>
    <w:rsid w:val="000428BD"/>
    <w:rsid w:val="000434FB"/>
    <w:rsid w:val="000436CC"/>
    <w:rsid w:val="00043B1D"/>
    <w:rsid w:val="00043FB8"/>
    <w:rsid w:val="000449E4"/>
    <w:rsid w:val="00044AD8"/>
    <w:rsid w:val="000450F4"/>
    <w:rsid w:val="00045122"/>
    <w:rsid w:val="00047463"/>
    <w:rsid w:val="00047CBD"/>
    <w:rsid w:val="00047E78"/>
    <w:rsid w:val="0005109D"/>
    <w:rsid w:val="00051348"/>
    <w:rsid w:val="000513FD"/>
    <w:rsid w:val="00051888"/>
    <w:rsid w:val="000519D4"/>
    <w:rsid w:val="00051A92"/>
    <w:rsid w:val="0005252F"/>
    <w:rsid w:val="0005279C"/>
    <w:rsid w:val="00052AC2"/>
    <w:rsid w:val="00052F14"/>
    <w:rsid w:val="000530A6"/>
    <w:rsid w:val="000551BA"/>
    <w:rsid w:val="00055EFA"/>
    <w:rsid w:val="00056015"/>
    <w:rsid w:val="000563CA"/>
    <w:rsid w:val="00060A88"/>
    <w:rsid w:val="00061697"/>
    <w:rsid w:val="00061C4B"/>
    <w:rsid w:val="00062137"/>
    <w:rsid w:val="00062F93"/>
    <w:rsid w:val="00063B9E"/>
    <w:rsid w:val="00063CB6"/>
    <w:rsid w:val="00063E76"/>
    <w:rsid w:val="000640A5"/>
    <w:rsid w:val="00064210"/>
    <w:rsid w:val="000648CF"/>
    <w:rsid w:val="000648D8"/>
    <w:rsid w:val="000658BC"/>
    <w:rsid w:val="00065D55"/>
    <w:rsid w:val="00066172"/>
    <w:rsid w:val="00066728"/>
    <w:rsid w:val="00066FF1"/>
    <w:rsid w:val="0006701E"/>
    <w:rsid w:val="000675EA"/>
    <w:rsid w:val="00067974"/>
    <w:rsid w:val="00067CFF"/>
    <w:rsid w:val="000701D6"/>
    <w:rsid w:val="000705B8"/>
    <w:rsid w:val="000707A1"/>
    <w:rsid w:val="0007085E"/>
    <w:rsid w:val="000712B9"/>
    <w:rsid w:val="00071450"/>
    <w:rsid w:val="00071825"/>
    <w:rsid w:val="0007196D"/>
    <w:rsid w:val="00072A08"/>
    <w:rsid w:val="00072C5E"/>
    <w:rsid w:val="00072E19"/>
    <w:rsid w:val="000745BC"/>
    <w:rsid w:val="00075B1A"/>
    <w:rsid w:val="00075B38"/>
    <w:rsid w:val="00075FD4"/>
    <w:rsid w:val="000763F7"/>
    <w:rsid w:val="00076F49"/>
    <w:rsid w:val="0007719F"/>
    <w:rsid w:val="000771D5"/>
    <w:rsid w:val="00077EF8"/>
    <w:rsid w:val="000807AE"/>
    <w:rsid w:val="000817B1"/>
    <w:rsid w:val="00082D91"/>
    <w:rsid w:val="00082E42"/>
    <w:rsid w:val="000831C9"/>
    <w:rsid w:val="000845DD"/>
    <w:rsid w:val="0008536A"/>
    <w:rsid w:val="00085B25"/>
    <w:rsid w:val="00085C72"/>
    <w:rsid w:val="000867D4"/>
    <w:rsid w:val="0008681F"/>
    <w:rsid w:val="0008696B"/>
    <w:rsid w:val="00087280"/>
    <w:rsid w:val="00087622"/>
    <w:rsid w:val="000879F1"/>
    <w:rsid w:val="0009054B"/>
    <w:rsid w:val="00091E0B"/>
    <w:rsid w:val="00091E44"/>
    <w:rsid w:val="00092882"/>
    <w:rsid w:val="00092E0C"/>
    <w:rsid w:val="00092E4E"/>
    <w:rsid w:val="000933A5"/>
    <w:rsid w:val="000934AD"/>
    <w:rsid w:val="000935BE"/>
    <w:rsid w:val="00094B1A"/>
    <w:rsid w:val="00094EA8"/>
    <w:rsid w:val="0009540E"/>
    <w:rsid w:val="000959B4"/>
    <w:rsid w:val="0009681B"/>
    <w:rsid w:val="00096E4A"/>
    <w:rsid w:val="0009741C"/>
    <w:rsid w:val="00097E08"/>
    <w:rsid w:val="000A017B"/>
    <w:rsid w:val="000A0284"/>
    <w:rsid w:val="000A09F2"/>
    <w:rsid w:val="000A140C"/>
    <w:rsid w:val="000A2058"/>
    <w:rsid w:val="000A21B3"/>
    <w:rsid w:val="000A23C7"/>
    <w:rsid w:val="000A2CFF"/>
    <w:rsid w:val="000A2D11"/>
    <w:rsid w:val="000A3408"/>
    <w:rsid w:val="000A3984"/>
    <w:rsid w:val="000A3F31"/>
    <w:rsid w:val="000A4780"/>
    <w:rsid w:val="000A4D4C"/>
    <w:rsid w:val="000A4F3B"/>
    <w:rsid w:val="000A6732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3AC"/>
    <w:rsid w:val="000B42D1"/>
    <w:rsid w:val="000B440D"/>
    <w:rsid w:val="000B47E0"/>
    <w:rsid w:val="000B6202"/>
    <w:rsid w:val="000B64A3"/>
    <w:rsid w:val="000B652F"/>
    <w:rsid w:val="000B6540"/>
    <w:rsid w:val="000B6B54"/>
    <w:rsid w:val="000B78D9"/>
    <w:rsid w:val="000B7BB2"/>
    <w:rsid w:val="000B7C3C"/>
    <w:rsid w:val="000B7D7D"/>
    <w:rsid w:val="000B7F33"/>
    <w:rsid w:val="000B7FF0"/>
    <w:rsid w:val="000C09AD"/>
    <w:rsid w:val="000C0FE7"/>
    <w:rsid w:val="000C13CF"/>
    <w:rsid w:val="000C1E8F"/>
    <w:rsid w:val="000C1F84"/>
    <w:rsid w:val="000C2804"/>
    <w:rsid w:val="000C298B"/>
    <w:rsid w:val="000C316E"/>
    <w:rsid w:val="000C3474"/>
    <w:rsid w:val="000C3557"/>
    <w:rsid w:val="000C3DE4"/>
    <w:rsid w:val="000C42CA"/>
    <w:rsid w:val="000C58DA"/>
    <w:rsid w:val="000C5A44"/>
    <w:rsid w:val="000C5BAD"/>
    <w:rsid w:val="000C5E04"/>
    <w:rsid w:val="000C5FE0"/>
    <w:rsid w:val="000C648F"/>
    <w:rsid w:val="000C65F6"/>
    <w:rsid w:val="000C6981"/>
    <w:rsid w:val="000C6CC6"/>
    <w:rsid w:val="000D010F"/>
    <w:rsid w:val="000D0DAB"/>
    <w:rsid w:val="000D0DDC"/>
    <w:rsid w:val="000D186F"/>
    <w:rsid w:val="000D2913"/>
    <w:rsid w:val="000D2C75"/>
    <w:rsid w:val="000D3530"/>
    <w:rsid w:val="000D3EE4"/>
    <w:rsid w:val="000D4484"/>
    <w:rsid w:val="000D57A5"/>
    <w:rsid w:val="000D5D8C"/>
    <w:rsid w:val="000D67A5"/>
    <w:rsid w:val="000D6BC1"/>
    <w:rsid w:val="000D6FFC"/>
    <w:rsid w:val="000D7069"/>
    <w:rsid w:val="000D709C"/>
    <w:rsid w:val="000D7CA5"/>
    <w:rsid w:val="000E080A"/>
    <w:rsid w:val="000E111B"/>
    <w:rsid w:val="000E24A2"/>
    <w:rsid w:val="000E25F8"/>
    <w:rsid w:val="000E2A35"/>
    <w:rsid w:val="000E3451"/>
    <w:rsid w:val="000E45CF"/>
    <w:rsid w:val="000E4C27"/>
    <w:rsid w:val="000E4E60"/>
    <w:rsid w:val="000E584B"/>
    <w:rsid w:val="000E5B49"/>
    <w:rsid w:val="000E5BAA"/>
    <w:rsid w:val="000E5BBC"/>
    <w:rsid w:val="000E5BC1"/>
    <w:rsid w:val="000E6548"/>
    <w:rsid w:val="000E6608"/>
    <w:rsid w:val="000E6D74"/>
    <w:rsid w:val="000F0099"/>
    <w:rsid w:val="000F051D"/>
    <w:rsid w:val="000F0840"/>
    <w:rsid w:val="000F084D"/>
    <w:rsid w:val="000F0A92"/>
    <w:rsid w:val="000F16FC"/>
    <w:rsid w:val="000F175F"/>
    <w:rsid w:val="000F189A"/>
    <w:rsid w:val="000F190B"/>
    <w:rsid w:val="000F2428"/>
    <w:rsid w:val="000F2490"/>
    <w:rsid w:val="000F32E8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AE"/>
    <w:rsid w:val="001027B7"/>
    <w:rsid w:val="00103EC4"/>
    <w:rsid w:val="00106B7E"/>
    <w:rsid w:val="00107008"/>
    <w:rsid w:val="00107240"/>
    <w:rsid w:val="001102C6"/>
    <w:rsid w:val="00110727"/>
    <w:rsid w:val="0011126C"/>
    <w:rsid w:val="001123D7"/>
    <w:rsid w:val="00112859"/>
    <w:rsid w:val="001129B9"/>
    <w:rsid w:val="00112D61"/>
    <w:rsid w:val="001135E7"/>
    <w:rsid w:val="00113696"/>
    <w:rsid w:val="001136F4"/>
    <w:rsid w:val="001142BF"/>
    <w:rsid w:val="00114509"/>
    <w:rsid w:val="001147E2"/>
    <w:rsid w:val="00114BA9"/>
    <w:rsid w:val="00115302"/>
    <w:rsid w:val="001154EB"/>
    <w:rsid w:val="0011572C"/>
    <w:rsid w:val="00115C3C"/>
    <w:rsid w:val="001161BE"/>
    <w:rsid w:val="001166D8"/>
    <w:rsid w:val="00117D7C"/>
    <w:rsid w:val="0012033E"/>
    <w:rsid w:val="00121BF5"/>
    <w:rsid w:val="00121CAA"/>
    <w:rsid w:val="0012238E"/>
    <w:rsid w:val="001236CA"/>
    <w:rsid w:val="00124A47"/>
    <w:rsid w:val="0012555D"/>
    <w:rsid w:val="0012593F"/>
    <w:rsid w:val="00125F8A"/>
    <w:rsid w:val="001260CD"/>
    <w:rsid w:val="00126A9B"/>
    <w:rsid w:val="00127006"/>
    <w:rsid w:val="001277EA"/>
    <w:rsid w:val="00127FB2"/>
    <w:rsid w:val="001302F8"/>
    <w:rsid w:val="00130ABC"/>
    <w:rsid w:val="00130CA5"/>
    <w:rsid w:val="001313EE"/>
    <w:rsid w:val="00131705"/>
    <w:rsid w:val="00131F34"/>
    <w:rsid w:val="00132081"/>
    <w:rsid w:val="001324E3"/>
    <w:rsid w:val="00132C64"/>
    <w:rsid w:val="00133191"/>
    <w:rsid w:val="001336FF"/>
    <w:rsid w:val="001338B3"/>
    <w:rsid w:val="00133E9B"/>
    <w:rsid w:val="0013454B"/>
    <w:rsid w:val="0013479B"/>
    <w:rsid w:val="00135DC8"/>
    <w:rsid w:val="001361B1"/>
    <w:rsid w:val="001364B1"/>
    <w:rsid w:val="00136BED"/>
    <w:rsid w:val="00137474"/>
    <w:rsid w:val="001409E0"/>
    <w:rsid w:val="00140B57"/>
    <w:rsid w:val="00140B60"/>
    <w:rsid w:val="00141DAF"/>
    <w:rsid w:val="00141DC7"/>
    <w:rsid w:val="00141FFA"/>
    <w:rsid w:val="001421FD"/>
    <w:rsid w:val="00142264"/>
    <w:rsid w:val="001422D7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B30"/>
    <w:rsid w:val="00147B95"/>
    <w:rsid w:val="00150C0C"/>
    <w:rsid w:val="00150E70"/>
    <w:rsid w:val="00150FF0"/>
    <w:rsid w:val="00151297"/>
    <w:rsid w:val="00151413"/>
    <w:rsid w:val="00151CDB"/>
    <w:rsid w:val="00152568"/>
    <w:rsid w:val="00152665"/>
    <w:rsid w:val="00153B67"/>
    <w:rsid w:val="00153D5F"/>
    <w:rsid w:val="001541A7"/>
    <w:rsid w:val="00154D21"/>
    <w:rsid w:val="00154D83"/>
    <w:rsid w:val="00155025"/>
    <w:rsid w:val="00155222"/>
    <w:rsid w:val="001561D0"/>
    <w:rsid w:val="00156AAA"/>
    <w:rsid w:val="00157633"/>
    <w:rsid w:val="00157CA9"/>
    <w:rsid w:val="00160CF8"/>
    <w:rsid w:val="00161308"/>
    <w:rsid w:val="00161AA1"/>
    <w:rsid w:val="00161C77"/>
    <w:rsid w:val="00161EE4"/>
    <w:rsid w:val="001620AD"/>
    <w:rsid w:val="00162B79"/>
    <w:rsid w:val="001631EC"/>
    <w:rsid w:val="0016463B"/>
    <w:rsid w:val="001656B0"/>
    <w:rsid w:val="001658CB"/>
    <w:rsid w:val="00165A02"/>
    <w:rsid w:val="00165A86"/>
    <w:rsid w:val="001661C0"/>
    <w:rsid w:val="001668B5"/>
    <w:rsid w:val="00167339"/>
    <w:rsid w:val="00167733"/>
    <w:rsid w:val="001679A7"/>
    <w:rsid w:val="001702AB"/>
    <w:rsid w:val="00170317"/>
    <w:rsid w:val="00170855"/>
    <w:rsid w:val="001709A7"/>
    <w:rsid w:val="00170CE5"/>
    <w:rsid w:val="0017103A"/>
    <w:rsid w:val="00171EB6"/>
    <w:rsid w:val="0017386D"/>
    <w:rsid w:val="00173997"/>
    <w:rsid w:val="001739C9"/>
    <w:rsid w:val="001746F2"/>
    <w:rsid w:val="0017553C"/>
    <w:rsid w:val="00175761"/>
    <w:rsid w:val="00176025"/>
    <w:rsid w:val="0017613A"/>
    <w:rsid w:val="001762AE"/>
    <w:rsid w:val="00176850"/>
    <w:rsid w:val="001772E8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2ED7"/>
    <w:rsid w:val="001833BD"/>
    <w:rsid w:val="00183898"/>
    <w:rsid w:val="0018396C"/>
    <w:rsid w:val="001839C4"/>
    <w:rsid w:val="00183A6B"/>
    <w:rsid w:val="00185FB4"/>
    <w:rsid w:val="001865AB"/>
    <w:rsid w:val="00186AB1"/>
    <w:rsid w:val="001871EB"/>
    <w:rsid w:val="001873A0"/>
    <w:rsid w:val="00187B73"/>
    <w:rsid w:val="00187EAB"/>
    <w:rsid w:val="00187FD1"/>
    <w:rsid w:val="00190071"/>
    <w:rsid w:val="00190485"/>
    <w:rsid w:val="00190C37"/>
    <w:rsid w:val="00192151"/>
    <w:rsid w:val="00192659"/>
    <w:rsid w:val="0019351E"/>
    <w:rsid w:val="001935F1"/>
    <w:rsid w:val="00193B08"/>
    <w:rsid w:val="00193F15"/>
    <w:rsid w:val="001946C9"/>
    <w:rsid w:val="00194A59"/>
    <w:rsid w:val="00194AEF"/>
    <w:rsid w:val="00195401"/>
    <w:rsid w:val="00195607"/>
    <w:rsid w:val="00195B63"/>
    <w:rsid w:val="001973ED"/>
    <w:rsid w:val="00197503"/>
    <w:rsid w:val="0019759C"/>
    <w:rsid w:val="00197BAA"/>
    <w:rsid w:val="001A01C3"/>
    <w:rsid w:val="001A03F7"/>
    <w:rsid w:val="001A12E5"/>
    <w:rsid w:val="001A22A0"/>
    <w:rsid w:val="001A2362"/>
    <w:rsid w:val="001A2F4F"/>
    <w:rsid w:val="001A3A22"/>
    <w:rsid w:val="001A3A67"/>
    <w:rsid w:val="001A428A"/>
    <w:rsid w:val="001A4793"/>
    <w:rsid w:val="001A5A7B"/>
    <w:rsid w:val="001A5DB6"/>
    <w:rsid w:val="001A5EEE"/>
    <w:rsid w:val="001A629E"/>
    <w:rsid w:val="001A6405"/>
    <w:rsid w:val="001A64ED"/>
    <w:rsid w:val="001A7A8A"/>
    <w:rsid w:val="001B0C4A"/>
    <w:rsid w:val="001B19D4"/>
    <w:rsid w:val="001B1A2C"/>
    <w:rsid w:val="001B21A4"/>
    <w:rsid w:val="001B23BC"/>
    <w:rsid w:val="001B460A"/>
    <w:rsid w:val="001B4A69"/>
    <w:rsid w:val="001B4D9E"/>
    <w:rsid w:val="001B55BC"/>
    <w:rsid w:val="001B561B"/>
    <w:rsid w:val="001B6271"/>
    <w:rsid w:val="001B6C3E"/>
    <w:rsid w:val="001B7997"/>
    <w:rsid w:val="001B7AEA"/>
    <w:rsid w:val="001B7D6A"/>
    <w:rsid w:val="001B7EBF"/>
    <w:rsid w:val="001C0108"/>
    <w:rsid w:val="001C01D9"/>
    <w:rsid w:val="001C0E95"/>
    <w:rsid w:val="001C10B3"/>
    <w:rsid w:val="001C17C5"/>
    <w:rsid w:val="001C1EB8"/>
    <w:rsid w:val="001C22FA"/>
    <w:rsid w:val="001C26E2"/>
    <w:rsid w:val="001C2AE6"/>
    <w:rsid w:val="001C2B33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C7FA0"/>
    <w:rsid w:val="001D029E"/>
    <w:rsid w:val="001D036C"/>
    <w:rsid w:val="001D0462"/>
    <w:rsid w:val="001D1870"/>
    <w:rsid w:val="001D18DD"/>
    <w:rsid w:val="001D2DC5"/>
    <w:rsid w:val="001D378E"/>
    <w:rsid w:val="001D398F"/>
    <w:rsid w:val="001D3BEF"/>
    <w:rsid w:val="001D4036"/>
    <w:rsid w:val="001D43EE"/>
    <w:rsid w:val="001D48A7"/>
    <w:rsid w:val="001D4B45"/>
    <w:rsid w:val="001D50CC"/>
    <w:rsid w:val="001D569F"/>
    <w:rsid w:val="001D5783"/>
    <w:rsid w:val="001D5E29"/>
    <w:rsid w:val="001D603F"/>
    <w:rsid w:val="001D6935"/>
    <w:rsid w:val="001D704E"/>
    <w:rsid w:val="001D7B73"/>
    <w:rsid w:val="001E0FCF"/>
    <w:rsid w:val="001E0FE2"/>
    <w:rsid w:val="001E1851"/>
    <w:rsid w:val="001E18A2"/>
    <w:rsid w:val="001E1C52"/>
    <w:rsid w:val="001E29CD"/>
    <w:rsid w:val="001E2EF1"/>
    <w:rsid w:val="001E310A"/>
    <w:rsid w:val="001E3773"/>
    <w:rsid w:val="001E3C73"/>
    <w:rsid w:val="001E4445"/>
    <w:rsid w:val="001E4724"/>
    <w:rsid w:val="001E4BE3"/>
    <w:rsid w:val="001E4BFE"/>
    <w:rsid w:val="001E53DB"/>
    <w:rsid w:val="001E6065"/>
    <w:rsid w:val="001E6590"/>
    <w:rsid w:val="001E6854"/>
    <w:rsid w:val="001E7D82"/>
    <w:rsid w:val="001F01F6"/>
    <w:rsid w:val="001F04BA"/>
    <w:rsid w:val="001F16C7"/>
    <w:rsid w:val="001F1AF6"/>
    <w:rsid w:val="001F23B1"/>
    <w:rsid w:val="001F2439"/>
    <w:rsid w:val="001F289D"/>
    <w:rsid w:val="001F29CD"/>
    <w:rsid w:val="001F2CD7"/>
    <w:rsid w:val="001F329F"/>
    <w:rsid w:val="001F3399"/>
    <w:rsid w:val="001F36CC"/>
    <w:rsid w:val="001F3E1C"/>
    <w:rsid w:val="001F43F7"/>
    <w:rsid w:val="001F446D"/>
    <w:rsid w:val="001F56D7"/>
    <w:rsid w:val="001F571B"/>
    <w:rsid w:val="001F623A"/>
    <w:rsid w:val="001F6DFF"/>
    <w:rsid w:val="001F7990"/>
    <w:rsid w:val="001F7BEF"/>
    <w:rsid w:val="00200210"/>
    <w:rsid w:val="0020022F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4430"/>
    <w:rsid w:val="0020525D"/>
    <w:rsid w:val="00205316"/>
    <w:rsid w:val="00205570"/>
    <w:rsid w:val="00206DD0"/>
    <w:rsid w:val="002104A9"/>
    <w:rsid w:val="002117E9"/>
    <w:rsid w:val="00212AEF"/>
    <w:rsid w:val="0021310B"/>
    <w:rsid w:val="00213387"/>
    <w:rsid w:val="002137FF"/>
    <w:rsid w:val="00213F4D"/>
    <w:rsid w:val="00214D24"/>
    <w:rsid w:val="002150EC"/>
    <w:rsid w:val="002165A6"/>
    <w:rsid w:val="00216CA6"/>
    <w:rsid w:val="00216FF6"/>
    <w:rsid w:val="00217BF0"/>
    <w:rsid w:val="00217F96"/>
    <w:rsid w:val="002205DE"/>
    <w:rsid w:val="00220A0A"/>
    <w:rsid w:val="00221EDA"/>
    <w:rsid w:val="00222187"/>
    <w:rsid w:val="00222876"/>
    <w:rsid w:val="00223A0A"/>
    <w:rsid w:val="00223B24"/>
    <w:rsid w:val="00224112"/>
    <w:rsid w:val="00224AF8"/>
    <w:rsid w:val="002251A7"/>
    <w:rsid w:val="002260C9"/>
    <w:rsid w:val="00226B36"/>
    <w:rsid w:val="00226EB4"/>
    <w:rsid w:val="002276E3"/>
    <w:rsid w:val="00227D53"/>
    <w:rsid w:val="00230517"/>
    <w:rsid w:val="0023052D"/>
    <w:rsid w:val="00230C8E"/>
    <w:rsid w:val="00231294"/>
    <w:rsid w:val="00231368"/>
    <w:rsid w:val="00232779"/>
    <w:rsid w:val="00232917"/>
    <w:rsid w:val="002329D7"/>
    <w:rsid w:val="00233DE0"/>
    <w:rsid w:val="00234CAB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A7E"/>
    <w:rsid w:val="00241CFD"/>
    <w:rsid w:val="00242927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798"/>
    <w:rsid w:val="00247A24"/>
    <w:rsid w:val="00247D38"/>
    <w:rsid w:val="00247EDF"/>
    <w:rsid w:val="00250089"/>
    <w:rsid w:val="00251B4F"/>
    <w:rsid w:val="00253439"/>
    <w:rsid w:val="00253DA3"/>
    <w:rsid w:val="00254996"/>
    <w:rsid w:val="00254ADF"/>
    <w:rsid w:val="00254CD1"/>
    <w:rsid w:val="00254D35"/>
    <w:rsid w:val="00255990"/>
    <w:rsid w:val="002565A8"/>
    <w:rsid w:val="00256A9E"/>
    <w:rsid w:val="00256EBD"/>
    <w:rsid w:val="00257B06"/>
    <w:rsid w:val="00257D64"/>
    <w:rsid w:val="0026016A"/>
    <w:rsid w:val="00260419"/>
    <w:rsid w:val="0026041D"/>
    <w:rsid w:val="00260B57"/>
    <w:rsid w:val="002616E8"/>
    <w:rsid w:val="0026187F"/>
    <w:rsid w:val="00261BAD"/>
    <w:rsid w:val="00261F56"/>
    <w:rsid w:val="00262160"/>
    <w:rsid w:val="0026238C"/>
    <w:rsid w:val="002632AF"/>
    <w:rsid w:val="002637CD"/>
    <w:rsid w:val="0026383F"/>
    <w:rsid w:val="00264BA9"/>
    <w:rsid w:val="002652E8"/>
    <w:rsid w:val="0026597A"/>
    <w:rsid w:val="00265CFC"/>
    <w:rsid w:val="00265FF9"/>
    <w:rsid w:val="00266005"/>
    <w:rsid w:val="0026604F"/>
    <w:rsid w:val="00266136"/>
    <w:rsid w:val="0026629A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57F"/>
    <w:rsid w:val="00272AAC"/>
    <w:rsid w:val="00272E8A"/>
    <w:rsid w:val="002730D7"/>
    <w:rsid w:val="00273891"/>
    <w:rsid w:val="00274528"/>
    <w:rsid w:val="00274568"/>
    <w:rsid w:val="0027467A"/>
    <w:rsid w:val="00274CF9"/>
    <w:rsid w:val="00274F5A"/>
    <w:rsid w:val="00275491"/>
    <w:rsid w:val="002755EF"/>
    <w:rsid w:val="00275851"/>
    <w:rsid w:val="00275B63"/>
    <w:rsid w:val="00275FE5"/>
    <w:rsid w:val="00276CF6"/>
    <w:rsid w:val="002771F9"/>
    <w:rsid w:val="00277207"/>
    <w:rsid w:val="002779A7"/>
    <w:rsid w:val="00280388"/>
    <w:rsid w:val="00280937"/>
    <w:rsid w:val="00280AAC"/>
    <w:rsid w:val="00280AAF"/>
    <w:rsid w:val="00280C04"/>
    <w:rsid w:val="00280CB1"/>
    <w:rsid w:val="00280FE9"/>
    <w:rsid w:val="00281191"/>
    <w:rsid w:val="00281D19"/>
    <w:rsid w:val="00281F8F"/>
    <w:rsid w:val="00282BBE"/>
    <w:rsid w:val="00283243"/>
    <w:rsid w:val="002837F6"/>
    <w:rsid w:val="00284112"/>
    <w:rsid w:val="00284984"/>
    <w:rsid w:val="0028498C"/>
    <w:rsid w:val="00284BCD"/>
    <w:rsid w:val="00284EB4"/>
    <w:rsid w:val="0028531C"/>
    <w:rsid w:val="00285383"/>
    <w:rsid w:val="002855CE"/>
    <w:rsid w:val="00285AA9"/>
    <w:rsid w:val="00286130"/>
    <w:rsid w:val="002877D6"/>
    <w:rsid w:val="00287AB2"/>
    <w:rsid w:val="00287EAD"/>
    <w:rsid w:val="00290490"/>
    <w:rsid w:val="0029076A"/>
    <w:rsid w:val="00290935"/>
    <w:rsid w:val="00290C49"/>
    <w:rsid w:val="00291F94"/>
    <w:rsid w:val="002922FC"/>
    <w:rsid w:val="00293243"/>
    <w:rsid w:val="002961E8"/>
    <w:rsid w:val="00296373"/>
    <w:rsid w:val="002964E0"/>
    <w:rsid w:val="002979B4"/>
    <w:rsid w:val="00297AAD"/>
    <w:rsid w:val="002A0A31"/>
    <w:rsid w:val="002A0FC5"/>
    <w:rsid w:val="002A1478"/>
    <w:rsid w:val="002A17C8"/>
    <w:rsid w:val="002A1C38"/>
    <w:rsid w:val="002A2DD7"/>
    <w:rsid w:val="002A314F"/>
    <w:rsid w:val="002A33DF"/>
    <w:rsid w:val="002A37D4"/>
    <w:rsid w:val="002A3E06"/>
    <w:rsid w:val="002A42FC"/>
    <w:rsid w:val="002A46AA"/>
    <w:rsid w:val="002A49BB"/>
    <w:rsid w:val="002A5161"/>
    <w:rsid w:val="002A5339"/>
    <w:rsid w:val="002A561B"/>
    <w:rsid w:val="002A5B2F"/>
    <w:rsid w:val="002A5E00"/>
    <w:rsid w:val="002A6044"/>
    <w:rsid w:val="002A649E"/>
    <w:rsid w:val="002A6D82"/>
    <w:rsid w:val="002A6E11"/>
    <w:rsid w:val="002A6F81"/>
    <w:rsid w:val="002A707A"/>
    <w:rsid w:val="002A761D"/>
    <w:rsid w:val="002A7BC1"/>
    <w:rsid w:val="002A7DC9"/>
    <w:rsid w:val="002A7E7A"/>
    <w:rsid w:val="002B0BE3"/>
    <w:rsid w:val="002B0F2C"/>
    <w:rsid w:val="002B2597"/>
    <w:rsid w:val="002B2669"/>
    <w:rsid w:val="002B2AD3"/>
    <w:rsid w:val="002B2C12"/>
    <w:rsid w:val="002B3B59"/>
    <w:rsid w:val="002B3B5A"/>
    <w:rsid w:val="002B45C2"/>
    <w:rsid w:val="002B561D"/>
    <w:rsid w:val="002B5ECA"/>
    <w:rsid w:val="002B64DF"/>
    <w:rsid w:val="002B6886"/>
    <w:rsid w:val="002B6C72"/>
    <w:rsid w:val="002B7CCA"/>
    <w:rsid w:val="002B7CE2"/>
    <w:rsid w:val="002B7ED1"/>
    <w:rsid w:val="002C0052"/>
    <w:rsid w:val="002C08F9"/>
    <w:rsid w:val="002C0B27"/>
    <w:rsid w:val="002C0F51"/>
    <w:rsid w:val="002C1451"/>
    <w:rsid w:val="002C1612"/>
    <w:rsid w:val="002C20F3"/>
    <w:rsid w:val="002C4D13"/>
    <w:rsid w:val="002C4E89"/>
    <w:rsid w:val="002C4EAD"/>
    <w:rsid w:val="002C50D6"/>
    <w:rsid w:val="002C5F74"/>
    <w:rsid w:val="002C6699"/>
    <w:rsid w:val="002C6BC2"/>
    <w:rsid w:val="002C7367"/>
    <w:rsid w:val="002C7B3F"/>
    <w:rsid w:val="002D103A"/>
    <w:rsid w:val="002D11FE"/>
    <w:rsid w:val="002D1F50"/>
    <w:rsid w:val="002D3687"/>
    <w:rsid w:val="002D36D6"/>
    <w:rsid w:val="002D3D40"/>
    <w:rsid w:val="002D3EB4"/>
    <w:rsid w:val="002D4566"/>
    <w:rsid w:val="002D459E"/>
    <w:rsid w:val="002D46AA"/>
    <w:rsid w:val="002D4AAD"/>
    <w:rsid w:val="002D4D3C"/>
    <w:rsid w:val="002D4E46"/>
    <w:rsid w:val="002D5556"/>
    <w:rsid w:val="002D63F6"/>
    <w:rsid w:val="002D74BB"/>
    <w:rsid w:val="002E0582"/>
    <w:rsid w:val="002E0842"/>
    <w:rsid w:val="002E0C59"/>
    <w:rsid w:val="002E1B24"/>
    <w:rsid w:val="002E1CE1"/>
    <w:rsid w:val="002E340B"/>
    <w:rsid w:val="002E3FDC"/>
    <w:rsid w:val="002E42F0"/>
    <w:rsid w:val="002E4D95"/>
    <w:rsid w:val="002E55A9"/>
    <w:rsid w:val="002E680B"/>
    <w:rsid w:val="002E6E85"/>
    <w:rsid w:val="002E6FDE"/>
    <w:rsid w:val="002E7D45"/>
    <w:rsid w:val="002F06DC"/>
    <w:rsid w:val="002F0A6D"/>
    <w:rsid w:val="002F0D5D"/>
    <w:rsid w:val="002F13A5"/>
    <w:rsid w:val="002F19EF"/>
    <w:rsid w:val="002F33B2"/>
    <w:rsid w:val="002F3ECA"/>
    <w:rsid w:val="002F460D"/>
    <w:rsid w:val="002F4961"/>
    <w:rsid w:val="002F52FF"/>
    <w:rsid w:val="002F54EE"/>
    <w:rsid w:val="002F5654"/>
    <w:rsid w:val="002F5ADC"/>
    <w:rsid w:val="002F5D55"/>
    <w:rsid w:val="002F5E19"/>
    <w:rsid w:val="002F5F8D"/>
    <w:rsid w:val="002F60F1"/>
    <w:rsid w:val="002F64AD"/>
    <w:rsid w:val="002F679F"/>
    <w:rsid w:val="002F67A8"/>
    <w:rsid w:val="0030028D"/>
    <w:rsid w:val="00300630"/>
    <w:rsid w:val="00300CC3"/>
    <w:rsid w:val="003022CD"/>
    <w:rsid w:val="003024BD"/>
    <w:rsid w:val="00302BB1"/>
    <w:rsid w:val="00303221"/>
    <w:rsid w:val="00303968"/>
    <w:rsid w:val="00303E5C"/>
    <w:rsid w:val="00303EEB"/>
    <w:rsid w:val="0030460D"/>
    <w:rsid w:val="00304884"/>
    <w:rsid w:val="003048B2"/>
    <w:rsid w:val="00304E5B"/>
    <w:rsid w:val="0030532B"/>
    <w:rsid w:val="00306224"/>
    <w:rsid w:val="003072FE"/>
    <w:rsid w:val="00307841"/>
    <w:rsid w:val="003102E7"/>
    <w:rsid w:val="0031030A"/>
    <w:rsid w:val="00310470"/>
    <w:rsid w:val="00310553"/>
    <w:rsid w:val="003105D6"/>
    <w:rsid w:val="003106A8"/>
    <w:rsid w:val="00310A82"/>
    <w:rsid w:val="00310DDA"/>
    <w:rsid w:val="00310EAC"/>
    <w:rsid w:val="00311464"/>
    <w:rsid w:val="00311611"/>
    <w:rsid w:val="00311992"/>
    <w:rsid w:val="00311A15"/>
    <w:rsid w:val="00312B2B"/>
    <w:rsid w:val="00313246"/>
    <w:rsid w:val="003139C6"/>
    <w:rsid w:val="00313F98"/>
    <w:rsid w:val="003145EB"/>
    <w:rsid w:val="00314AB4"/>
    <w:rsid w:val="00315443"/>
    <w:rsid w:val="0031567F"/>
    <w:rsid w:val="003157C7"/>
    <w:rsid w:val="0031659B"/>
    <w:rsid w:val="00320AFD"/>
    <w:rsid w:val="003212ED"/>
    <w:rsid w:val="00321457"/>
    <w:rsid w:val="00321863"/>
    <w:rsid w:val="00321C97"/>
    <w:rsid w:val="0032264D"/>
    <w:rsid w:val="0032342A"/>
    <w:rsid w:val="00323635"/>
    <w:rsid w:val="00323A4E"/>
    <w:rsid w:val="00323DE8"/>
    <w:rsid w:val="00324037"/>
    <w:rsid w:val="00324574"/>
    <w:rsid w:val="00324DF3"/>
    <w:rsid w:val="00325479"/>
    <w:rsid w:val="00325768"/>
    <w:rsid w:val="00326143"/>
    <w:rsid w:val="00326403"/>
    <w:rsid w:val="00326744"/>
    <w:rsid w:val="00326D69"/>
    <w:rsid w:val="003277E6"/>
    <w:rsid w:val="00327981"/>
    <w:rsid w:val="00327B60"/>
    <w:rsid w:val="00330A25"/>
    <w:rsid w:val="00330D7C"/>
    <w:rsid w:val="00331255"/>
    <w:rsid w:val="0033147B"/>
    <w:rsid w:val="003315CF"/>
    <w:rsid w:val="00332110"/>
    <w:rsid w:val="00332484"/>
    <w:rsid w:val="00332D62"/>
    <w:rsid w:val="00332D70"/>
    <w:rsid w:val="0033335A"/>
    <w:rsid w:val="00333504"/>
    <w:rsid w:val="0033394E"/>
    <w:rsid w:val="00333F01"/>
    <w:rsid w:val="003340A5"/>
    <w:rsid w:val="003348A6"/>
    <w:rsid w:val="00335032"/>
    <w:rsid w:val="00335745"/>
    <w:rsid w:val="00335BBA"/>
    <w:rsid w:val="00336242"/>
    <w:rsid w:val="00336D98"/>
    <w:rsid w:val="003372F8"/>
    <w:rsid w:val="00337D1A"/>
    <w:rsid w:val="00337E2D"/>
    <w:rsid w:val="00337F47"/>
    <w:rsid w:val="00340150"/>
    <w:rsid w:val="00340DD2"/>
    <w:rsid w:val="00341BB1"/>
    <w:rsid w:val="00341F4D"/>
    <w:rsid w:val="003421E4"/>
    <w:rsid w:val="003421F9"/>
    <w:rsid w:val="003425D4"/>
    <w:rsid w:val="00342718"/>
    <w:rsid w:val="003427C4"/>
    <w:rsid w:val="003435B9"/>
    <w:rsid w:val="003440FC"/>
    <w:rsid w:val="0034484E"/>
    <w:rsid w:val="003448A6"/>
    <w:rsid w:val="003449DA"/>
    <w:rsid w:val="00345683"/>
    <w:rsid w:val="00345B7A"/>
    <w:rsid w:val="00345F1B"/>
    <w:rsid w:val="00345F5C"/>
    <w:rsid w:val="0034612B"/>
    <w:rsid w:val="00346D13"/>
    <w:rsid w:val="00347A40"/>
    <w:rsid w:val="00347D69"/>
    <w:rsid w:val="00347E24"/>
    <w:rsid w:val="00350B08"/>
    <w:rsid w:val="00350E76"/>
    <w:rsid w:val="00352711"/>
    <w:rsid w:val="00352A9B"/>
    <w:rsid w:val="00352B43"/>
    <w:rsid w:val="00352E72"/>
    <w:rsid w:val="00353579"/>
    <w:rsid w:val="003547BA"/>
    <w:rsid w:val="00354EA1"/>
    <w:rsid w:val="003559B8"/>
    <w:rsid w:val="003560FD"/>
    <w:rsid w:val="0035759D"/>
    <w:rsid w:val="003576A9"/>
    <w:rsid w:val="00360515"/>
    <w:rsid w:val="003606B6"/>
    <w:rsid w:val="0036087C"/>
    <w:rsid w:val="00361461"/>
    <w:rsid w:val="00362AF2"/>
    <w:rsid w:val="00363101"/>
    <w:rsid w:val="003631EC"/>
    <w:rsid w:val="003639C0"/>
    <w:rsid w:val="00363C39"/>
    <w:rsid w:val="00364863"/>
    <w:rsid w:val="0036545A"/>
    <w:rsid w:val="00365916"/>
    <w:rsid w:val="00366593"/>
    <w:rsid w:val="00366D34"/>
    <w:rsid w:val="00367017"/>
    <w:rsid w:val="003672F0"/>
    <w:rsid w:val="00367949"/>
    <w:rsid w:val="003716E1"/>
    <w:rsid w:val="003725C6"/>
    <w:rsid w:val="0037303A"/>
    <w:rsid w:val="003730D2"/>
    <w:rsid w:val="00373807"/>
    <w:rsid w:val="00373C5C"/>
    <w:rsid w:val="00373CD7"/>
    <w:rsid w:val="003744B1"/>
    <w:rsid w:val="00374BFE"/>
    <w:rsid w:val="00375086"/>
    <w:rsid w:val="00375160"/>
    <w:rsid w:val="003754B2"/>
    <w:rsid w:val="00375D21"/>
    <w:rsid w:val="00375F0E"/>
    <w:rsid w:val="00375FA8"/>
    <w:rsid w:val="00376C97"/>
    <w:rsid w:val="0037728A"/>
    <w:rsid w:val="00377991"/>
    <w:rsid w:val="00377A1B"/>
    <w:rsid w:val="00380239"/>
    <w:rsid w:val="003813BB"/>
    <w:rsid w:val="00381603"/>
    <w:rsid w:val="00381BF8"/>
    <w:rsid w:val="00382041"/>
    <w:rsid w:val="0038293F"/>
    <w:rsid w:val="003830ED"/>
    <w:rsid w:val="00383A10"/>
    <w:rsid w:val="0038405A"/>
    <w:rsid w:val="00384868"/>
    <w:rsid w:val="003848B3"/>
    <w:rsid w:val="00384985"/>
    <w:rsid w:val="00385477"/>
    <w:rsid w:val="003856E8"/>
    <w:rsid w:val="00385808"/>
    <w:rsid w:val="0038612B"/>
    <w:rsid w:val="003861A3"/>
    <w:rsid w:val="003866B9"/>
    <w:rsid w:val="00386944"/>
    <w:rsid w:val="00387778"/>
    <w:rsid w:val="00387779"/>
    <w:rsid w:val="00387876"/>
    <w:rsid w:val="003878D7"/>
    <w:rsid w:val="00387F6A"/>
    <w:rsid w:val="00390446"/>
    <w:rsid w:val="0039046B"/>
    <w:rsid w:val="0039066A"/>
    <w:rsid w:val="003916CA"/>
    <w:rsid w:val="00392DBD"/>
    <w:rsid w:val="00393657"/>
    <w:rsid w:val="00393832"/>
    <w:rsid w:val="0039384F"/>
    <w:rsid w:val="003938F4"/>
    <w:rsid w:val="00394BA0"/>
    <w:rsid w:val="003951D5"/>
    <w:rsid w:val="00396AA7"/>
    <w:rsid w:val="00396F2D"/>
    <w:rsid w:val="003970B2"/>
    <w:rsid w:val="0039725F"/>
    <w:rsid w:val="0039758F"/>
    <w:rsid w:val="00397662"/>
    <w:rsid w:val="003A05C6"/>
    <w:rsid w:val="003A11F3"/>
    <w:rsid w:val="003A1F3E"/>
    <w:rsid w:val="003A21B9"/>
    <w:rsid w:val="003A25C5"/>
    <w:rsid w:val="003A261E"/>
    <w:rsid w:val="003A2BEB"/>
    <w:rsid w:val="003A2FB2"/>
    <w:rsid w:val="003A34F2"/>
    <w:rsid w:val="003A350D"/>
    <w:rsid w:val="003A3BCA"/>
    <w:rsid w:val="003A415C"/>
    <w:rsid w:val="003A429D"/>
    <w:rsid w:val="003A4BDD"/>
    <w:rsid w:val="003A4F0C"/>
    <w:rsid w:val="003A4FB9"/>
    <w:rsid w:val="003A52DF"/>
    <w:rsid w:val="003A5932"/>
    <w:rsid w:val="003A69DB"/>
    <w:rsid w:val="003A74B0"/>
    <w:rsid w:val="003A7DBB"/>
    <w:rsid w:val="003A7F66"/>
    <w:rsid w:val="003B001B"/>
    <w:rsid w:val="003B076E"/>
    <w:rsid w:val="003B1296"/>
    <w:rsid w:val="003B1638"/>
    <w:rsid w:val="003B1C0A"/>
    <w:rsid w:val="003B1DC6"/>
    <w:rsid w:val="003B1E8E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4C47"/>
    <w:rsid w:val="003B5DDF"/>
    <w:rsid w:val="003B68A0"/>
    <w:rsid w:val="003B7E4E"/>
    <w:rsid w:val="003B7F80"/>
    <w:rsid w:val="003C0056"/>
    <w:rsid w:val="003C055A"/>
    <w:rsid w:val="003C0ABD"/>
    <w:rsid w:val="003C0C41"/>
    <w:rsid w:val="003C0ED2"/>
    <w:rsid w:val="003C1385"/>
    <w:rsid w:val="003C3796"/>
    <w:rsid w:val="003C4002"/>
    <w:rsid w:val="003C4660"/>
    <w:rsid w:val="003C4B67"/>
    <w:rsid w:val="003C5A6C"/>
    <w:rsid w:val="003C5B52"/>
    <w:rsid w:val="003C5E41"/>
    <w:rsid w:val="003C5F3C"/>
    <w:rsid w:val="003C6256"/>
    <w:rsid w:val="003C6836"/>
    <w:rsid w:val="003C6889"/>
    <w:rsid w:val="003C7097"/>
    <w:rsid w:val="003C7A88"/>
    <w:rsid w:val="003D0BCD"/>
    <w:rsid w:val="003D0FDD"/>
    <w:rsid w:val="003D1298"/>
    <w:rsid w:val="003D16D4"/>
    <w:rsid w:val="003D1715"/>
    <w:rsid w:val="003D1D10"/>
    <w:rsid w:val="003D1ECA"/>
    <w:rsid w:val="003D260D"/>
    <w:rsid w:val="003D26AD"/>
    <w:rsid w:val="003D2FD4"/>
    <w:rsid w:val="003D34C8"/>
    <w:rsid w:val="003D3E32"/>
    <w:rsid w:val="003D40A2"/>
    <w:rsid w:val="003D47B1"/>
    <w:rsid w:val="003D4846"/>
    <w:rsid w:val="003D4B1F"/>
    <w:rsid w:val="003D4E3A"/>
    <w:rsid w:val="003D5044"/>
    <w:rsid w:val="003D50A9"/>
    <w:rsid w:val="003D6457"/>
    <w:rsid w:val="003D6A0D"/>
    <w:rsid w:val="003D6DC9"/>
    <w:rsid w:val="003D75E0"/>
    <w:rsid w:val="003E0104"/>
    <w:rsid w:val="003E0526"/>
    <w:rsid w:val="003E1393"/>
    <w:rsid w:val="003E1B32"/>
    <w:rsid w:val="003E2E71"/>
    <w:rsid w:val="003E2ED3"/>
    <w:rsid w:val="003E3577"/>
    <w:rsid w:val="003E4039"/>
    <w:rsid w:val="003E41AC"/>
    <w:rsid w:val="003E443D"/>
    <w:rsid w:val="003E5BDA"/>
    <w:rsid w:val="003E6114"/>
    <w:rsid w:val="003E6464"/>
    <w:rsid w:val="003E6829"/>
    <w:rsid w:val="003E690C"/>
    <w:rsid w:val="003E6AFD"/>
    <w:rsid w:val="003E7607"/>
    <w:rsid w:val="003E7ABB"/>
    <w:rsid w:val="003F0161"/>
    <w:rsid w:val="003F11DD"/>
    <w:rsid w:val="003F127D"/>
    <w:rsid w:val="003F20DE"/>
    <w:rsid w:val="003F3ADA"/>
    <w:rsid w:val="003F3B46"/>
    <w:rsid w:val="003F3C14"/>
    <w:rsid w:val="003F40A0"/>
    <w:rsid w:val="003F40C5"/>
    <w:rsid w:val="003F488E"/>
    <w:rsid w:val="003F4BC8"/>
    <w:rsid w:val="003F53BB"/>
    <w:rsid w:val="003F5813"/>
    <w:rsid w:val="003F614B"/>
    <w:rsid w:val="003F6152"/>
    <w:rsid w:val="003F6424"/>
    <w:rsid w:val="003F6882"/>
    <w:rsid w:val="003F73C9"/>
    <w:rsid w:val="003F742C"/>
    <w:rsid w:val="003F779C"/>
    <w:rsid w:val="003F7816"/>
    <w:rsid w:val="003F7C3A"/>
    <w:rsid w:val="00400473"/>
    <w:rsid w:val="00401158"/>
    <w:rsid w:val="00401223"/>
    <w:rsid w:val="004016CE"/>
    <w:rsid w:val="00401AC4"/>
    <w:rsid w:val="00402C0A"/>
    <w:rsid w:val="00402CE6"/>
    <w:rsid w:val="004035EA"/>
    <w:rsid w:val="00404027"/>
    <w:rsid w:val="00404062"/>
    <w:rsid w:val="004044A3"/>
    <w:rsid w:val="004047AB"/>
    <w:rsid w:val="0040534B"/>
    <w:rsid w:val="0040557A"/>
    <w:rsid w:val="004061B8"/>
    <w:rsid w:val="0040633A"/>
    <w:rsid w:val="00406696"/>
    <w:rsid w:val="00406C51"/>
    <w:rsid w:val="004104F9"/>
    <w:rsid w:val="004108CC"/>
    <w:rsid w:val="00410BBC"/>
    <w:rsid w:val="00410DDF"/>
    <w:rsid w:val="0041139F"/>
    <w:rsid w:val="00411A99"/>
    <w:rsid w:val="00411D00"/>
    <w:rsid w:val="0041277F"/>
    <w:rsid w:val="00412E52"/>
    <w:rsid w:val="00413614"/>
    <w:rsid w:val="004144A4"/>
    <w:rsid w:val="00414718"/>
    <w:rsid w:val="00414A7B"/>
    <w:rsid w:val="00414DBC"/>
    <w:rsid w:val="004151AB"/>
    <w:rsid w:val="004158F5"/>
    <w:rsid w:val="00415B12"/>
    <w:rsid w:val="00415B75"/>
    <w:rsid w:val="0041640A"/>
    <w:rsid w:val="0041660E"/>
    <w:rsid w:val="00416A0E"/>
    <w:rsid w:val="00417573"/>
    <w:rsid w:val="00417649"/>
    <w:rsid w:val="004202E1"/>
    <w:rsid w:val="00420D76"/>
    <w:rsid w:val="00420ED5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7"/>
    <w:rsid w:val="00423118"/>
    <w:rsid w:val="00423B29"/>
    <w:rsid w:val="00423B36"/>
    <w:rsid w:val="0042403E"/>
    <w:rsid w:val="00424BF1"/>
    <w:rsid w:val="00424D35"/>
    <w:rsid w:val="00425048"/>
    <w:rsid w:val="00426160"/>
    <w:rsid w:val="00426279"/>
    <w:rsid w:val="0042685D"/>
    <w:rsid w:val="004268BB"/>
    <w:rsid w:val="004273F6"/>
    <w:rsid w:val="00430CE0"/>
    <w:rsid w:val="00430DAD"/>
    <w:rsid w:val="00431A8D"/>
    <w:rsid w:val="0043242E"/>
    <w:rsid w:val="00432EA8"/>
    <w:rsid w:val="00432F53"/>
    <w:rsid w:val="00433185"/>
    <w:rsid w:val="004333C6"/>
    <w:rsid w:val="00433484"/>
    <w:rsid w:val="00433515"/>
    <w:rsid w:val="00433F8E"/>
    <w:rsid w:val="00433FE7"/>
    <w:rsid w:val="00434379"/>
    <w:rsid w:val="0043480F"/>
    <w:rsid w:val="00435372"/>
    <w:rsid w:val="00435C00"/>
    <w:rsid w:val="00436C83"/>
    <w:rsid w:val="00440E1A"/>
    <w:rsid w:val="00440E7C"/>
    <w:rsid w:val="00441DA0"/>
    <w:rsid w:val="004423D6"/>
    <w:rsid w:val="00442A0D"/>
    <w:rsid w:val="004436AE"/>
    <w:rsid w:val="00443E9F"/>
    <w:rsid w:val="0044409A"/>
    <w:rsid w:val="004442C1"/>
    <w:rsid w:val="004456EE"/>
    <w:rsid w:val="004475B9"/>
    <w:rsid w:val="004477D9"/>
    <w:rsid w:val="00447A33"/>
    <w:rsid w:val="00447F0D"/>
    <w:rsid w:val="004501E6"/>
    <w:rsid w:val="00450589"/>
    <w:rsid w:val="00450A22"/>
    <w:rsid w:val="00450C48"/>
    <w:rsid w:val="00450D57"/>
    <w:rsid w:val="00451D1F"/>
    <w:rsid w:val="00452799"/>
    <w:rsid w:val="00452BEB"/>
    <w:rsid w:val="00452F7E"/>
    <w:rsid w:val="0045323B"/>
    <w:rsid w:val="00453344"/>
    <w:rsid w:val="004535A8"/>
    <w:rsid w:val="00453761"/>
    <w:rsid w:val="0045392F"/>
    <w:rsid w:val="00454BA2"/>
    <w:rsid w:val="00454F06"/>
    <w:rsid w:val="00454FAA"/>
    <w:rsid w:val="004550F1"/>
    <w:rsid w:val="0045577D"/>
    <w:rsid w:val="0045668A"/>
    <w:rsid w:val="004572CC"/>
    <w:rsid w:val="0045775D"/>
    <w:rsid w:val="00457FE4"/>
    <w:rsid w:val="00460518"/>
    <w:rsid w:val="0046176C"/>
    <w:rsid w:val="00461EAE"/>
    <w:rsid w:val="004621A2"/>
    <w:rsid w:val="00462781"/>
    <w:rsid w:val="00462FF5"/>
    <w:rsid w:val="004635DD"/>
    <w:rsid w:val="00463DC8"/>
    <w:rsid w:val="004645BB"/>
    <w:rsid w:val="0046502E"/>
    <w:rsid w:val="0046586E"/>
    <w:rsid w:val="00465882"/>
    <w:rsid w:val="00465F46"/>
    <w:rsid w:val="004663E1"/>
    <w:rsid w:val="00466900"/>
    <w:rsid w:val="00466A5E"/>
    <w:rsid w:val="00467158"/>
    <w:rsid w:val="004673BB"/>
    <w:rsid w:val="004673D8"/>
    <w:rsid w:val="00470532"/>
    <w:rsid w:val="00470563"/>
    <w:rsid w:val="00470A51"/>
    <w:rsid w:val="00470CE1"/>
    <w:rsid w:val="004719D4"/>
    <w:rsid w:val="00471A6A"/>
    <w:rsid w:val="00471D67"/>
    <w:rsid w:val="00472775"/>
    <w:rsid w:val="00472957"/>
    <w:rsid w:val="00472B6F"/>
    <w:rsid w:val="00472C9B"/>
    <w:rsid w:val="00472D67"/>
    <w:rsid w:val="00473B10"/>
    <w:rsid w:val="00473C4C"/>
    <w:rsid w:val="004753EE"/>
    <w:rsid w:val="00475D73"/>
    <w:rsid w:val="00476062"/>
    <w:rsid w:val="00476AAA"/>
    <w:rsid w:val="00476ACE"/>
    <w:rsid w:val="00476B4F"/>
    <w:rsid w:val="00476F9D"/>
    <w:rsid w:val="004770F1"/>
    <w:rsid w:val="004771A9"/>
    <w:rsid w:val="0047723E"/>
    <w:rsid w:val="00477F3B"/>
    <w:rsid w:val="004804F5"/>
    <w:rsid w:val="00480DB3"/>
    <w:rsid w:val="0048106C"/>
    <w:rsid w:val="004811DB"/>
    <w:rsid w:val="004817A8"/>
    <w:rsid w:val="00481871"/>
    <w:rsid w:val="00481E53"/>
    <w:rsid w:val="004820D9"/>
    <w:rsid w:val="00482971"/>
    <w:rsid w:val="00482DE3"/>
    <w:rsid w:val="00482E7A"/>
    <w:rsid w:val="00483518"/>
    <w:rsid w:val="0048363E"/>
    <w:rsid w:val="00483649"/>
    <w:rsid w:val="00483A2D"/>
    <w:rsid w:val="00483DEE"/>
    <w:rsid w:val="00483F3C"/>
    <w:rsid w:val="00484533"/>
    <w:rsid w:val="00484654"/>
    <w:rsid w:val="00484F8B"/>
    <w:rsid w:val="00485FBE"/>
    <w:rsid w:val="0048610C"/>
    <w:rsid w:val="00486C7A"/>
    <w:rsid w:val="00486DC3"/>
    <w:rsid w:val="00487971"/>
    <w:rsid w:val="00487D33"/>
    <w:rsid w:val="00487EAE"/>
    <w:rsid w:val="0049071C"/>
    <w:rsid w:val="004907F4"/>
    <w:rsid w:val="00490CE8"/>
    <w:rsid w:val="00490D36"/>
    <w:rsid w:val="00491038"/>
    <w:rsid w:val="00491108"/>
    <w:rsid w:val="00491BBE"/>
    <w:rsid w:val="00491BEF"/>
    <w:rsid w:val="004921F1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47FD"/>
    <w:rsid w:val="00494BB3"/>
    <w:rsid w:val="0049530C"/>
    <w:rsid w:val="004958A7"/>
    <w:rsid w:val="00496164"/>
    <w:rsid w:val="0049679B"/>
    <w:rsid w:val="004977F5"/>
    <w:rsid w:val="004A04C8"/>
    <w:rsid w:val="004A0504"/>
    <w:rsid w:val="004A0AD5"/>
    <w:rsid w:val="004A0BF3"/>
    <w:rsid w:val="004A1867"/>
    <w:rsid w:val="004A2376"/>
    <w:rsid w:val="004A2793"/>
    <w:rsid w:val="004A3248"/>
    <w:rsid w:val="004A3A0D"/>
    <w:rsid w:val="004A3AD1"/>
    <w:rsid w:val="004A412D"/>
    <w:rsid w:val="004A58E4"/>
    <w:rsid w:val="004A58FE"/>
    <w:rsid w:val="004A65FE"/>
    <w:rsid w:val="004A6614"/>
    <w:rsid w:val="004A6DAB"/>
    <w:rsid w:val="004A7B0B"/>
    <w:rsid w:val="004B0600"/>
    <w:rsid w:val="004B0E2D"/>
    <w:rsid w:val="004B183A"/>
    <w:rsid w:val="004B2A7C"/>
    <w:rsid w:val="004B2A80"/>
    <w:rsid w:val="004B2E22"/>
    <w:rsid w:val="004B3583"/>
    <w:rsid w:val="004B423C"/>
    <w:rsid w:val="004B4B29"/>
    <w:rsid w:val="004B4C25"/>
    <w:rsid w:val="004B58B0"/>
    <w:rsid w:val="004B5987"/>
    <w:rsid w:val="004B5A0F"/>
    <w:rsid w:val="004B5DB2"/>
    <w:rsid w:val="004B60F8"/>
    <w:rsid w:val="004B64FE"/>
    <w:rsid w:val="004B67AD"/>
    <w:rsid w:val="004C0042"/>
    <w:rsid w:val="004C0232"/>
    <w:rsid w:val="004C1CD2"/>
    <w:rsid w:val="004C2558"/>
    <w:rsid w:val="004C2DE1"/>
    <w:rsid w:val="004C311B"/>
    <w:rsid w:val="004C342F"/>
    <w:rsid w:val="004C42F7"/>
    <w:rsid w:val="004C4BB7"/>
    <w:rsid w:val="004C4E8B"/>
    <w:rsid w:val="004C5434"/>
    <w:rsid w:val="004C577A"/>
    <w:rsid w:val="004C6539"/>
    <w:rsid w:val="004C6741"/>
    <w:rsid w:val="004C6A86"/>
    <w:rsid w:val="004C7073"/>
    <w:rsid w:val="004C7994"/>
    <w:rsid w:val="004C7C80"/>
    <w:rsid w:val="004D0045"/>
    <w:rsid w:val="004D0940"/>
    <w:rsid w:val="004D0972"/>
    <w:rsid w:val="004D09B8"/>
    <w:rsid w:val="004D0D1F"/>
    <w:rsid w:val="004D14B7"/>
    <w:rsid w:val="004D16C3"/>
    <w:rsid w:val="004D16F9"/>
    <w:rsid w:val="004D17BD"/>
    <w:rsid w:val="004D1D22"/>
    <w:rsid w:val="004D1F51"/>
    <w:rsid w:val="004D2384"/>
    <w:rsid w:val="004D257E"/>
    <w:rsid w:val="004D26A7"/>
    <w:rsid w:val="004D2ED2"/>
    <w:rsid w:val="004D3C2E"/>
    <w:rsid w:val="004D4A13"/>
    <w:rsid w:val="004D5973"/>
    <w:rsid w:val="004D5B4D"/>
    <w:rsid w:val="004D6535"/>
    <w:rsid w:val="004D6793"/>
    <w:rsid w:val="004D7404"/>
    <w:rsid w:val="004D7758"/>
    <w:rsid w:val="004D7F78"/>
    <w:rsid w:val="004E001F"/>
    <w:rsid w:val="004E0155"/>
    <w:rsid w:val="004E01ED"/>
    <w:rsid w:val="004E06B6"/>
    <w:rsid w:val="004E06E0"/>
    <w:rsid w:val="004E0934"/>
    <w:rsid w:val="004E096D"/>
    <w:rsid w:val="004E0A41"/>
    <w:rsid w:val="004E0D18"/>
    <w:rsid w:val="004E11BE"/>
    <w:rsid w:val="004E162B"/>
    <w:rsid w:val="004E16D1"/>
    <w:rsid w:val="004E1A4E"/>
    <w:rsid w:val="004E21D0"/>
    <w:rsid w:val="004E27E6"/>
    <w:rsid w:val="004E33F7"/>
    <w:rsid w:val="004E3925"/>
    <w:rsid w:val="004E4B3B"/>
    <w:rsid w:val="004E60C2"/>
    <w:rsid w:val="004E6D5F"/>
    <w:rsid w:val="004E71D5"/>
    <w:rsid w:val="004E78DB"/>
    <w:rsid w:val="004F08EA"/>
    <w:rsid w:val="004F09CC"/>
    <w:rsid w:val="004F0D96"/>
    <w:rsid w:val="004F141C"/>
    <w:rsid w:val="004F21C5"/>
    <w:rsid w:val="004F29EE"/>
    <w:rsid w:val="004F350A"/>
    <w:rsid w:val="004F3BB6"/>
    <w:rsid w:val="004F405A"/>
    <w:rsid w:val="004F4512"/>
    <w:rsid w:val="004F476E"/>
    <w:rsid w:val="004F4E9C"/>
    <w:rsid w:val="004F5903"/>
    <w:rsid w:val="004F5B8E"/>
    <w:rsid w:val="004F6135"/>
    <w:rsid w:val="004F635B"/>
    <w:rsid w:val="004F70FC"/>
    <w:rsid w:val="004F789B"/>
    <w:rsid w:val="00500847"/>
    <w:rsid w:val="00500A37"/>
    <w:rsid w:val="0050171A"/>
    <w:rsid w:val="00501978"/>
    <w:rsid w:val="00502819"/>
    <w:rsid w:val="00503382"/>
    <w:rsid w:val="005033B6"/>
    <w:rsid w:val="00503B93"/>
    <w:rsid w:val="00504661"/>
    <w:rsid w:val="0050468C"/>
    <w:rsid w:val="0050502A"/>
    <w:rsid w:val="005050F5"/>
    <w:rsid w:val="00505147"/>
    <w:rsid w:val="00505457"/>
    <w:rsid w:val="0050632C"/>
    <w:rsid w:val="00507BE0"/>
    <w:rsid w:val="00507DB1"/>
    <w:rsid w:val="00510A01"/>
    <w:rsid w:val="00510D58"/>
    <w:rsid w:val="00511C58"/>
    <w:rsid w:val="00512756"/>
    <w:rsid w:val="005132D6"/>
    <w:rsid w:val="00514223"/>
    <w:rsid w:val="00514CEF"/>
    <w:rsid w:val="00515661"/>
    <w:rsid w:val="00515AF5"/>
    <w:rsid w:val="00515D9A"/>
    <w:rsid w:val="00515F08"/>
    <w:rsid w:val="0051614A"/>
    <w:rsid w:val="0051616D"/>
    <w:rsid w:val="005164AB"/>
    <w:rsid w:val="00517047"/>
    <w:rsid w:val="0051749A"/>
    <w:rsid w:val="00517A44"/>
    <w:rsid w:val="00517DD3"/>
    <w:rsid w:val="00517EE5"/>
    <w:rsid w:val="00520018"/>
    <w:rsid w:val="005200BC"/>
    <w:rsid w:val="00520855"/>
    <w:rsid w:val="00521443"/>
    <w:rsid w:val="00521E01"/>
    <w:rsid w:val="005222BB"/>
    <w:rsid w:val="005228DA"/>
    <w:rsid w:val="005237D5"/>
    <w:rsid w:val="005242C2"/>
    <w:rsid w:val="005248FE"/>
    <w:rsid w:val="00524BA6"/>
    <w:rsid w:val="005255F5"/>
    <w:rsid w:val="00525D5C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0F53"/>
    <w:rsid w:val="00531136"/>
    <w:rsid w:val="005312ED"/>
    <w:rsid w:val="00532E99"/>
    <w:rsid w:val="00532EF4"/>
    <w:rsid w:val="00533BA0"/>
    <w:rsid w:val="00534984"/>
    <w:rsid w:val="0053548D"/>
    <w:rsid w:val="00535761"/>
    <w:rsid w:val="0053673B"/>
    <w:rsid w:val="00536883"/>
    <w:rsid w:val="00536D3E"/>
    <w:rsid w:val="00536EE8"/>
    <w:rsid w:val="00537092"/>
    <w:rsid w:val="00537754"/>
    <w:rsid w:val="00537924"/>
    <w:rsid w:val="00537D66"/>
    <w:rsid w:val="00540533"/>
    <w:rsid w:val="00540ACB"/>
    <w:rsid w:val="005419FE"/>
    <w:rsid w:val="005423D1"/>
    <w:rsid w:val="00542669"/>
    <w:rsid w:val="005429CF"/>
    <w:rsid w:val="0054367F"/>
    <w:rsid w:val="0054400B"/>
    <w:rsid w:val="0054481C"/>
    <w:rsid w:val="005449DF"/>
    <w:rsid w:val="00545A3C"/>
    <w:rsid w:val="0054671F"/>
    <w:rsid w:val="00546BDC"/>
    <w:rsid w:val="00546E52"/>
    <w:rsid w:val="00547716"/>
    <w:rsid w:val="005479B0"/>
    <w:rsid w:val="005500E5"/>
    <w:rsid w:val="00550206"/>
    <w:rsid w:val="005504A1"/>
    <w:rsid w:val="00551C4D"/>
    <w:rsid w:val="00551E0B"/>
    <w:rsid w:val="005521E7"/>
    <w:rsid w:val="005528C5"/>
    <w:rsid w:val="00552A55"/>
    <w:rsid w:val="005531DC"/>
    <w:rsid w:val="0055333F"/>
    <w:rsid w:val="005536EA"/>
    <w:rsid w:val="0055453A"/>
    <w:rsid w:val="00554584"/>
    <w:rsid w:val="00554920"/>
    <w:rsid w:val="00554DFB"/>
    <w:rsid w:val="00555F88"/>
    <w:rsid w:val="005560A2"/>
    <w:rsid w:val="0055682B"/>
    <w:rsid w:val="00556DA4"/>
    <w:rsid w:val="005603E6"/>
    <w:rsid w:val="00560458"/>
    <w:rsid w:val="0056074A"/>
    <w:rsid w:val="00561468"/>
    <w:rsid w:val="00561C0E"/>
    <w:rsid w:val="00562958"/>
    <w:rsid w:val="00562D45"/>
    <w:rsid w:val="00562E33"/>
    <w:rsid w:val="005634A4"/>
    <w:rsid w:val="005635DF"/>
    <w:rsid w:val="00563BE2"/>
    <w:rsid w:val="00564571"/>
    <w:rsid w:val="00564CCC"/>
    <w:rsid w:val="00566544"/>
    <w:rsid w:val="00566568"/>
    <w:rsid w:val="00566AC9"/>
    <w:rsid w:val="00567D4D"/>
    <w:rsid w:val="0057050A"/>
    <w:rsid w:val="00570631"/>
    <w:rsid w:val="0057071F"/>
    <w:rsid w:val="005717D2"/>
    <w:rsid w:val="0057188A"/>
    <w:rsid w:val="00571E30"/>
    <w:rsid w:val="00572601"/>
    <w:rsid w:val="00573981"/>
    <w:rsid w:val="00573E42"/>
    <w:rsid w:val="00573F01"/>
    <w:rsid w:val="0057415D"/>
    <w:rsid w:val="00574718"/>
    <w:rsid w:val="00574A85"/>
    <w:rsid w:val="00574C23"/>
    <w:rsid w:val="00574F2E"/>
    <w:rsid w:val="00575174"/>
    <w:rsid w:val="00575978"/>
    <w:rsid w:val="00575B07"/>
    <w:rsid w:val="00575F0B"/>
    <w:rsid w:val="00576D38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75"/>
    <w:rsid w:val="005836C2"/>
    <w:rsid w:val="00583BEA"/>
    <w:rsid w:val="00583DA2"/>
    <w:rsid w:val="00584DB1"/>
    <w:rsid w:val="0058500C"/>
    <w:rsid w:val="0058538F"/>
    <w:rsid w:val="00585590"/>
    <w:rsid w:val="00585594"/>
    <w:rsid w:val="005869E0"/>
    <w:rsid w:val="005870F5"/>
    <w:rsid w:val="00587F0A"/>
    <w:rsid w:val="005907C6"/>
    <w:rsid w:val="00591050"/>
    <w:rsid w:val="00591D23"/>
    <w:rsid w:val="0059230E"/>
    <w:rsid w:val="005937D3"/>
    <w:rsid w:val="00593899"/>
    <w:rsid w:val="00593E28"/>
    <w:rsid w:val="00594021"/>
    <w:rsid w:val="005946A9"/>
    <w:rsid w:val="00594BA8"/>
    <w:rsid w:val="00594D1D"/>
    <w:rsid w:val="00595786"/>
    <w:rsid w:val="00596611"/>
    <w:rsid w:val="005A03F6"/>
    <w:rsid w:val="005A060C"/>
    <w:rsid w:val="005A0F8B"/>
    <w:rsid w:val="005A14ED"/>
    <w:rsid w:val="005A1768"/>
    <w:rsid w:val="005A21A8"/>
    <w:rsid w:val="005A2665"/>
    <w:rsid w:val="005A2ADB"/>
    <w:rsid w:val="005A3267"/>
    <w:rsid w:val="005A3332"/>
    <w:rsid w:val="005A3555"/>
    <w:rsid w:val="005A3E9E"/>
    <w:rsid w:val="005A40CC"/>
    <w:rsid w:val="005A47BC"/>
    <w:rsid w:val="005A47CB"/>
    <w:rsid w:val="005A54DC"/>
    <w:rsid w:val="005A56CB"/>
    <w:rsid w:val="005A598C"/>
    <w:rsid w:val="005A6B26"/>
    <w:rsid w:val="005A6CB1"/>
    <w:rsid w:val="005A6E88"/>
    <w:rsid w:val="005A6FED"/>
    <w:rsid w:val="005A7048"/>
    <w:rsid w:val="005A79EF"/>
    <w:rsid w:val="005B04EE"/>
    <w:rsid w:val="005B1A69"/>
    <w:rsid w:val="005B1F3E"/>
    <w:rsid w:val="005B1FC4"/>
    <w:rsid w:val="005B21CD"/>
    <w:rsid w:val="005B244F"/>
    <w:rsid w:val="005B264A"/>
    <w:rsid w:val="005B3701"/>
    <w:rsid w:val="005B3D1B"/>
    <w:rsid w:val="005B3D67"/>
    <w:rsid w:val="005B3F31"/>
    <w:rsid w:val="005B40A4"/>
    <w:rsid w:val="005B4224"/>
    <w:rsid w:val="005B4FBF"/>
    <w:rsid w:val="005B508F"/>
    <w:rsid w:val="005B5C23"/>
    <w:rsid w:val="005B5D47"/>
    <w:rsid w:val="005B65D0"/>
    <w:rsid w:val="005B7F95"/>
    <w:rsid w:val="005C00D1"/>
    <w:rsid w:val="005C01AD"/>
    <w:rsid w:val="005C1325"/>
    <w:rsid w:val="005C1E0C"/>
    <w:rsid w:val="005C22F1"/>
    <w:rsid w:val="005C233B"/>
    <w:rsid w:val="005C2390"/>
    <w:rsid w:val="005C334D"/>
    <w:rsid w:val="005C3889"/>
    <w:rsid w:val="005C40DF"/>
    <w:rsid w:val="005C4409"/>
    <w:rsid w:val="005C448E"/>
    <w:rsid w:val="005C44E6"/>
    <w:rsid w:val="005C47FE"/>
    <w:rsid w:val="005C5649"/>
    <w:rsid w:val="005C56AA"/>
    <w:rsid w:val="005C6471"/>
    <w:rsid w:val="005C749A"/>
    <w:rsid w:val="005C7A9A"/>
    <w:rsid w:val="005C7E0A"/>
    <w:rsid w:val="005D024B"/>
    <w:rsid w:val="005D078F"/>
    <w:rsid w:val="005D34E5"/>
    <w:rsid w:val="005D3DF8"/>
    <w:rsid w:val="005D413A"/>
    <w:rsid w:val="005D4149"/>
    <w:rsid w:val="005D466D"/>
    <w:rsid w:val="005D5224"/>
    <w:rsid w:val="005D5D6A"/>
    <w:rsid w:val="005D6523"/>
    <w:rsid w:val="005D6A24"/>
    <w:rsid w:val="005D7398"/>
    <w:rsid w:val="005D792D"/>
    <w:rsid w:val="005D7993"/>
    <w:rsid w:val="005D7FA8"/>
    <w:rsid w:val="005E00A5"/>
    <w:rsid w:val="005E08FC"/>
    <w:rsid w:val="005E0C87"/>
    <w:rsid w:val="005E1DAD"/>
    <w:rsid w:val="005E213B"/>
    <w:rsid w:val="005E2506"/>
    <w:rsid w:val="005E2A50"/>
    <w:rsid w:val="005E3A55"/>
    <w:rsid w:val="005E402D"/>
    <w:rsid w:val="005E4264"/>
    <w:rsid w:val="005E4520"/>
    <w:rsid w:val="005E4A3A"/>
    <w:rsid w:val="005E4B90"/>
    <w:rsid w:val="005E51E1"/>
    <w:rsid w:val="005E571B"/>
    <w:rsid w:val="005E59E1"/>
    <w:rsid w:val="005E5F53"/>
    <w:rsid w:val="005E6655"/>
    <w:rsid w:val="005E670C"/>
    <w:rsid w:val="005E6C56"/>
    <w:rsid w:val="005E7B20"/>
    <w:rsid w:val="005E7F55"/>
    <w:rsid w:val="005F05CE"/>
    <w:rsid w:val="005F0AA1"/>
    <w:rsid w:val="005F0DBE"/>
    <w:rsid w:val="005F10B9"/>
    <w:rsid w:val="005F2C02"/>
    <w:rsid w:val="005F328D"/>
    <w:rsid w:val="005F41F7"/>
    <w:rsid w:val="005F4D82"/>
    <w:rsid w:val="005F4DA8"/>
    <w:rsid w:val="005F54DE"/>
    <w:rsid w:val="005F578B"/>
    <w:rsid w:val="005F6180"/>
    <w:rsid w:val="005F6922"/>
    <w:rsid w:val="005F6AC5"/>
    <w:rsid w:val="005F71DB"/>
    <w:rsid w:val="006003C4"/>
    <w:rsid w:val="0060182C"/>
    <w:rsid w:val="00601F85"/>
    <w:rsid w:val="00602533"/>
    <w:rsid w:val="00602ACC"/>
    <w:rsid w:val="00602ED7"/>
    <w:rsid w:val="0060376F"/>
    <w:rsid w:val="00603AA2"/>
    <w:rsid w:val="0060424A"/>
    <w:rsid w:val="00604755"/>
    <w:rsid w:val="0060565D"/>
    <w:rsid w:val="0060724B"/>
    <w:rsid w:val="0060735C"/>
    <w:rsid w:val="006073E0"/>
    <w:rsid w:val="00607DF4"/>
    <w:rsid w:val="006103CF"/>
    <w:rsid w:val="00610F0F"/>
    <w:rsid w:val="006117CE"/>
    <w:rsid w:val="00612551"/>
    <w:rsid w:val="0061280C"/>
    <w:rsid w:val="00612B26"/>
    <w:rsid w:val="0061400E"/>
    <w:rsid w:val="0061462E"/>
    <w:rsid w:val="006146E2"/>
    <w:rsid w:val="006155EB"/>
    <w:rsid w:val="00615BFC"/>
    <w:rsid w:val="00615E91"/>
    <w:rsid w:val="00616297"/>
    <w:rsid w:val="00616893"/>
    <w:rsid w:val="00617196"/>
    <w:rsid w:val="00620C1D"/>
    <w:rsid w:val="00620C42"/>
    <w:rsid w:val="00621819"/>
    <w:rsid w:val="006218CF"/>
    <w:rsid w:val="00621E3A"/>
    <w:rsid w:val="00622E72"/>
    <w:rsid w:val="00623792"/>
    <w:rsid w:val="00623B0D"/>
    <w:rsid w:val="00623B93"/>
    <w:rsid w:val="00624AE8"/>
    <w:rsid w:val="00624FD5"/>
    <w:rsid w:val="00625023"/>
    <w:rsid w:val="006250BC"/>
    <w:rsid w:val="006252BE"/>
    <w:rsid w:val="006258AA"/>
    <w:rsid w:val="00625901"/>
    <w:rsid w:val="00625C3D"/>
    <w:rsid w:val="00626987"/>
    <w:rsid w:val="00626D39"/>
    <w:rsid w:val="00626E1A"/>
    <w:rsid w:val="00627550"/>
    <w:rsid w:val="0063043E"/>
    <w:rsid w:val="00631195"/>
    <w:rsid w:val="0063138F"/>
    <w:rsid w:val="00631BE3"/>
    <w:rsid w:val="00631DBC"/>
    <w:rsid w:val="0063279A"/>
    <w:rsid w:val="0063279D"/>
    <w:rsid w:val="0063289B"/>
    <w:rsid w:val="00632AD7"/>
    <w:rsid w:val="00633B5B"/>
    <w:rsid w:val="00634032"/>
    <w:rsid w:val="006347F5"/>
    <w:rsid w:val="00634F5C"/>
    <w:rsid w:val="00635DD2"/>
    <w:rsid w:val="00636A05"/>
    <w:rsid w:val="00636F88"/>
    <w:rsid w:val="006401A2"/>
    <w:rsid w:val="00640455"/>
    <w:rsid w:val="0064045A"/>
    <w:rsid w:val="00640609"/>
    <w:rsid w:val="00640C83"/>
    <w:rsid w:val="00640DC4"/>
    <w:rsid w:val="006410F3"/>
    <w:rsid w:val="00641619"/>
    <w:rsid w:val="00641849"/>
    <w:rsid w:val="00641DEB"/>
    <w:rsid w:val="00642005"/>
    <w:rsid w:val="0064294B"/>
    <w:rsid w:val="006442F2"/>
    <w:rsid w:val="006449A2"/>
    <w:rsid w:val="00644FE3"/>
    <w:rsid w:val="006452B1"/>
    <w:rsid w:val="00645904"/>
    <w:rsid w:val="00645911"/>
    <w:rsid w:val="0064672E"/>
    <w:rsid w:val="00647127"/>
    <w:rsid w:val="00647191"/>
    <w:rsid w:val="00647BCA"/>
    <w:rsid w:val="006500E7"/>
    <w:rsid w:val="0065053E"/>
    <w:rsid w:val="0065065D"/>
    <w:rsid w:val="00651107"/>
    <w:rsid w:val="00651B15"/>
    <w:rsid w:val="00652BBC"/>
    <w:rsid w:val="006538B3"/>
    <w:rsid w:val="0065499A"/>
    <w:rsid w:val="00654DB2"/>
    <w:rsid w:val="006563C6"/>
    <w:rsid w:val="00656DF6"/>
    <w:rsid w:val="0066094B"/>
    <w:rsid w:val="00660E13"/>
    <w:rsid w:val="00660F14"/>
    <w:rsid w:val="0066129E"/>
    <w:rsid w:val="00661438"/>
    <w:rsid w:val="00662E74"/>
    <w:rsid w:val="006638C5"/>
    <w:rsid w:val="006639F1"/>
    <w:rsid w:val="00664BCB"/>
    <w:rsid w:val="00664DB0"/>
    <w:rsid w:val="0066547B"/>
    <w:rsid w:val="006657F9"/>
    <w:rsid w:val="006659E7"/>
    <w:rsid w:val="00665AA6"/>
    <w:rsid w:val="00665F02"/>
    <w:rsid w:val="00667104"/>
    <w:rsid w:val="0066736D"/>
    <w:rsid w:val="00667A6C"/>
    <w:rsid w:val="00670045"/>
    <w:rsid w:val="006700F1"/>
    <w:rsid w:val="00670170"/>
    <w:rsid w:val="00670A4E"/>
    <w:rsid w:val="00670CC9"/>
    <w:rsid w:val="00671749"/>
    <w:rsid w:val="006718C6"/>
    <w:rsid w:val="006727DF"/>
    <w:rsid w:val="006733D8"/>
    <w:rsid w:val="006739D0"/>
    <w:rsid w:val="006739F5"/>
    <w:rsid w:val="00673DCB"/>
    <w:rsid w:val="00674908"/>
    <w:rsid w:val="00674A56"/>
    <w:rsid w:val="00674CE2"/>
    <w:rsid w:val="00674E7B"/>
    <w:rsid w:val="00676413"/>
    <w:rsid w:val="006771D8"/>
    <w:rsid w:val="006803D6"/>
    <w:rsid w:val="006804B4"/>
    <w:rsid w:val="00681D1B"/>
    <w:rsid w:val="006829D0"/>
    <w:rsid w:val="006834D8"/>
    <w:rsid w:val="006837A5"/>
    <w:rsid w:val="006837E5"/>
    <w:rsid w:val="00683818"/>
    <w:rsid w:val="00683E6D"/>
    <w:rsid w:val="00684062"/>
    <w:rsid w:val="00684468"/>
    <w:rsid w:val="006849C2"/>
    <w:rsid w:val="00684E8A"/>
    <w:rsid w:val="0068565F"/>
    <w:rsid w:val="006856D2"/>
    <w:rsid w:val="00685858"/>
    <w:rsid w:val="0068585C"/>
    <w:rsid w:val="0068585E"/>
    <w:rsid w:val="006860A7"/>
    <w:rsid w:val="00686409"/>
    <w:rsid w:val="00686FBC"/>
    <w:rsid w:val="0068740D"/>
    <w:rsid w:val="00687EF2"/>
    <w:rsid w:val="0069023C"/>
    <w:rsid w:val="00690A98"/>
    <w:rsid w:val="00690EC3"/>
    <w:rsid w:val="00691025"/>
    <w:rsid w:val="00691517"/>
    <w:rsid w:val="00692BD3"/>
    <w:rsid w:val="00692F63"/>
    <w:rsid w:val="0069314E"/>
    <w:rsid w:val="00693193"/>
    <w:rsid w:val="006931BB"/>
    <w:rsid w:val="006933A4"/>
    <w:rsid w:val="00693D28"/>
    <w:rsid w:val="0069434E"/>
    <w:rsid w:val="006945C3"/>
    <w:rsid w:val="006949EE"/>
    <w:rsid w:val="006961FA"/>
    <w:rsid w:val="00696A44"/>
    <w:rsid w:val="006A07C1"/>
    <w:rsid w:val="006A21DD"/>
    <w:rsid w:val="006A2EF2"/>
    <w:rsid w:val="006A4481"/>
    <w:rsid w:val="006A4B4D"/>
    <w:rsid w:val="006A6175"/>
    <w:rsid w:val="006A61FD"/>
    <w:rsid w:val="006A68F6"/>
    <w:rsid w:val="006A69FD"/>
    <w:rsid w:val="006A6C0C"/>
    <w:rsid w:val="006A7366"/>
    <w:rsid w:val="006A7494"/>
    <w:rsid w:val="006A7612"/>
    <w:rsid w:val="006B0102"/>
    <w:rsid w:val="006B01C3"/>
    <w:rsid w:val="006B06D7"/>
    <w:rsid w:val="006B08DB"/>
    <w:rsid w:val="006B09A2"/>
    <w:rsid w:val="006B1D4B"/>
    <w:rsid w:val="006B25CF"/>
    <w:rsid w:val="006B26B9"/>
    <w:rsid w:val="006B2B45"/>
    <w:rsid w:val="006B2C09"/>
    <w:rsid w:val="006B3426"/>
    <w:rsid w:val="006B4281"/>
    <w:rsid w:val="006B4B72"/>
    <w:rsid w:val="006B4B7E"/>
    <w:rsid w:val="006B4DB8"/>
    <w:rsid w:val="006B6841"/>
    <w:rsid w:val="006B72B7"/>
    <w:rsid w:val="006B7DD4"/>
    <w:rsid w:val="006C0089"/>
    <w:rsid w:val="006C05C6"/>
    <w:rsid w:val="006C0872"/>
    <w:rsid w:val="006C0C90"/>
    <w:rsid w:val="006C133F"/>
    <w:rsid w:val="006C1661"/>
    <w:rsid w:val="006C1ECC"/>
    <w:rsid w:val="006C1F13"/>
    <w:rsid w:val="006C251C"/>
    <w:rsid w:val="006C3E12"/>
    <w:rsid w:val="006C49A4"/>
    <w:rsid w:val="006C4B20"/>
    <w:rsid w:val="006C5F9E"/>
    <w:rsid w:val="006C62EE"/>
    <w:rsid w:val="006C6424"/>
    <w:rsid w:val="006C6B28"/>
    <w:rsid w:val="006C70CA"/>
    <w:rsid w:val="006C76B1"/>
    <w:rsid w:val="006C7842"/>
    <w:rsid w:val="006C7BAA"/>
    <w:rsid w:val="006C7BDF"/>
    <w:rsid w:val="006D0515"/>
    <w:rsid w:val="006D0940"/>
    <w:rsid w:val="006D0A7E"/>
    <w:rsid w:val="006D0E49"/>
    <w:rsid w:val="006D0F7D"/>
    <w:rsid w:val="006D10DB"/>
    <w:rsid w:val="006D1F06"/>
    <w:rsid w:val="006D2B9D"/>
    <w:rsid w:val="006D3D1C"/>
    <w:rsid w:val="006D3E5F"/>
    <w:rsid w:val="006D3EA1"/>
    <w:rsid w:val="006D43EE"/>
    <w:rsid w:val="006D45A1"/>
    <w:rsid w:val="006D4716"/>
    <w:rsid w:val="006D4B45"/>
    <w:rsid w:val="006D50FC"/>
    <w:rsid w:val="006D5301"/>
    <w:rsid w:val="006D53BB"/>
    <w:rsid w:val="006D5451"/>
    <w:rsid w:val="006D64F6"/>
    <w:rsid w:val="006D676F"/>
    <w:rsid w:val="006D6A9F"/>
    <w:rsid w:val="006D6AFC"/>
    <w:rsid w:val="006D774C"/>
    <w:rsid w:val="006D7873"/>
    <w:rsid w:val="006D7ABF"/>
    <w:rsid w:val="006D7CE7"/>
    <w:rsid w:val="006D7FCF"/>
    <w:rsid w:val="006E0318"/>
    <w:rsid w:val="006E0655"/>
    <w:rsid w:val="006E0866"/>
    <w:rsid w:val="006E0968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363B"/>
    <w:rsid w:val="006E38C2"/>
    <w:rsid w:val="006E487C"/>
    <w:rsid w:val="006E5892"/>
    <w:rsid w:val="006E5ED6"/>
    <w:rsid w:val="006E660B"/>
    <w:rsid w:val="006E6AE2"/>
    <w:rsid w:val="006E6CB2"/>
    <w:rsid w:val="006E756B"/>
    <w:rsid w:val="006E76CF"/>
    <w:rsid w:val="006E7AFA"/>
    <w:rsid w:val="006F07B3"/>
    <w:rsid w:val="006F093C"/>
    <w:rsid w:val="006F0C29"/>
    <w:rsid w:val="006F0E82"/>
    <w:rsid w:val="006F2399"/>
    <w:rsid w:val="006F24D9"/>
    <w:rsid w:val="006F266B"/>
    <w:rsid w:val="006F34D0"/>
    <w:rsid w:val="006F383D"/>
    <w:rsid w:val="006F403E"/>
    <w:rsid w:val="006F44F0"/>
    <w:rsid w:val="006F49D6"/>
    <w:rsid w:val="006F5418"/>
    <w:rsid w:val="006F6A10"/>
    <w:rsid w:val="006F7D5C"/>
    <w:rsid w:val="006F7D7D"/>
    <w:rsid w:val="00700692"/>
    <w:rsid w:val="00700D81"/>
    <w:rsid w:val="00700F88"/>
    <w:rsid w:val="00701517"/>
    <w:rsid w:val="007016F1"/>
    <w:rsid w:val="00702217"/>
    <w:rsid w:val="00703192"/>
    <w:rsid w:val="007032F5"/>
    <w:rsid w:val="007035EC"/>
    <w:rsid w:val="00703AF4"/>
    <w:rsid w:val="00703C1F"/>
    <w:rsid w:val="0070464D"/>
    <w:rsid w:val="007068B9"/>
    <w:rsid w:val="00707667"/>
    <w:rsid w:val="007078EC"/>
    <w:rsid w:val="00707CB4"/>
    <w:rsid w:val="00710717"/>
    <w:rsid w:val="007107D4"/>
    <w:rsid w:val="007107DA"/>
    <w:rsid w:val="00710F1A"/>
    <w:rsid w:val="00711EB1"/>
    <w:rsid w:val="00712CA8"/>
    <w:rsid w:val="00713103"/>
    <w:rsid w:val="00713B9F"/>
    <w:rsid w:val="00713BC8"/>
    <w:rsid w:val="00713F32"/>
    <w:rsid w:val="00714037"/>
    <w:rsid w:val="00714880"/>
    <w:rsid w:val="00714D86"/>
    <w:rsid w:val="00714E2D"/>
    <w:rsid w:val="00715308"/>
    <w:rsid w:val="00715F0C"/>
    <w:rsid w:val="00716D02"/>
    <w:rsid w:val="00721DA3"/>
    <w:rsid w:val="0072295F"/>
    <w:rsid w:val="00723A0A"/>
    <w:rsid w:val="00724177"/>
    <w:rsid w:val="0072423C"/>
    <w:rsid w:val="007247B4"/>
    <w:rsid w:val="00724DC5"/>
    <w:rsid w:val="007251C1"/>
    <w:rsid w:val="00725A8C"/>
    <w:rsid w:val="0072605C"/>
    <w:rsid w:val="007267B7"/>
    <w:rsid w:val="007269F3"/>
    <w:rsid w:val="00727CFC"/>
    <w:rsid w:val="00727DA1"/>
    <w:rsid w:val="00731385"/>
    <w:rsid w:val="007314EA"/>
    <w:rsid w:val="00731816"/>
    <w:rsid w:val="007318C8"/>
    <w:rsid w:val="007319F6"/>
    <w:rsid w:val="00732F7D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2"/>
    <w:rsid w:val="00740C13"/>
    <w:rsid w:val="00740C5D"/>
    <w:rsid w:val="007414EB"/>
    <w:rsid w:val="00741DDB"/>
    <w:rsid w:val="00742666"/>
    <w:rsid w:val="00743659"/>
    <w:rsid w:val="00743918"/>
    <w:rsid w:val="00744372"/>
    <w:rsid w:val="007449A6"/>
    <w:rsid w:val="00744C7F"/>
    <w:rsid w:val="007454FD"/>
    <w:rsid w:val="0074557F"/>
    <w:rsid w:val="00745F68"/>
    <w:rsid w:val="007461F3"/>
    <w:rsid w:val="00746769"/>
    <w:rsid w:val="00746A04"/>
    <w:rsid w:val="00746D91"/>
    <w:rsid w:val="00746ED5"/>
    <w:rsid w:val="007473DD"/>
    <w:rsid w:val="00747D82"/>
    <w:rsid w:val="00751800"/>
    <w:rsid w:val="0075214B"/>
    <w:rsid w:val="00752456"/>
    <w:rsid w:val="007527A5"/>
    <w:rsid w:val="00753320"/>
    <w:rsid w:val="007536E6"/>
    <w:rsid w:val="00753ED7"/>
    <w:rsid w:val="00754EF3"/>
    <w:rsid w:val="0075523C"/>
    <w:rsid w:val="0075616E"/>
    <w:rsid w:val="007566CF"/>
    <w:rsid w:val="007568CA"/>
    <w:rsid w:val="00756D99"/>
    <w:rsid w:val="00756F21"/>
    <w:rsid w:val="007570FB"/>
    <w:rsid w:val="00760014"/>
    <w:rsid w:val="00760E97"/>
    <w:rsid w:val="00761237"/>
    <w:rsid w:val="007618F3"/>
    <w:rsid w:val="00761BF4"/>
    <w:rsid w:val="00763975"/>
    <w:rsid w:val="007646BE"/>
    <w:rsid w:val="00764ED2"/>
    <w:rsid w:val="00765543"/>
    <w:rsid w:val="00765E42"/>
    <w:rsid w:val="00766300"/>
    <w:rsid w:val="00766FEF"/>
    <w:rsid w:val="0076716A"/>
    <w:rsid w:val="007676F3"/>
    <w:rsid w:val="007679E4"/>
    <w:rsid w:val="00770082"/>
    <w:rsid w:val="007700A6"/>
    <w:rsid w:val="0077087E"/>
    <w:rsid w:val="007712DE"/>
    <w:rsid w:val="0077143B"/>
    <w:rsid w:val="007715E9"/>
    <w:rsid w:val="00771615"/>
    <w:rsid w:val="00771626"/>
    <w:rsid w:val="00771B41"/>
    <w:rsid w:val="007737AA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665"/>
    <w:rsid w:val="00777A2E"/>
    <w:rsid w:val="00777A8D"/>
    <w:rsid w:val="00777C63"/>
    <w:rsid w:val="00780825"/>
    <w:rsid w:val="00780BB0"/>
    <w:rsid w:val="0078130F"/>
    <w:rsid w:val="00781836"/>
    <w:rsid w:val="0078346F"/>
    <w:rsid w:val="007836E9"/>
    <w:rsid w:val="007851FE"/>
    <w:rsid w:val="007853C9"/>
    <w:rsid w:val="00785692"/>
    <w:rsid w:val="00785FA7"/>
    <w:rsid w:val="0078612A"/>
    <w:rsid w:val="00786599"/>
    <w:rsid w:val="00786B70"/>
    <w:rsid w:val="00786E59"/>
    <w:rsid w:val="00787EF2"/>
    <w:rsid w:val="00790513"/>
    <w:rsid w:val="00790BEA"/>
    <w:rsid w:val="0079109A"/>
    <w:rsid w:val="007915C0"/>
    <w:rsid w:val="00791DA8"/>
    <w:rsid w:val="00794A2D"/>
    <w:rsid w:val="00794D83"/>
    <w:rsid w:val="00794DE8"/>
    <w:rsid w:val="00795B1F"/>
    <w:rsid w:val="00795B86"/>
    <w:rsid w:val="00795CD9"/>
    <w:rsid w:val="0079605E"/>
    <w:rsid w:val="0079629E"/>
    <w:rsid w:val="007966BC"/>
    <w:rsid w:val="00796725"/>
    <w:rsid w:val="00796AEC"/>
    <w:rsid w:val="00796FE1"/>
    <w:rsid w:val="007973DE"/>
    <w:rsid w:val="00797C9E"/>
    <w:rsid w:val="00797CB5"/>
    <w:rsid w:val="00797ED2"/>
    <w:rsid w:val="007A0511"/>
    <w:rsid w:val="007A0B7D"/>
    <w:rsid w:val="007A10F0"/>
    <w:rsid w:val="007A2043"/>
    <w:rsid w:val="007A231D"/>
    <w:rsid w:val="007A25A9"/>
    <w:rsid w:val="007A2922"/>
    <w:rsid w:val="007A2E34"/>
    <w:rsid w:val="007A3CEA"/>
    <w:rsid w:val="007A4D88"/>
    <w:rsid w:val="007A524E"/>
    <w:rsid w:val="007A5491"/>
    <w:rsid w:val="007A564C"/>
    <w:rsid w:val="007A5A09"/>
    <w:rsid w:val="007A64DC"/>
    <w:rsid w:val="007A65EE"/>
    <w:rsid w:val="007A66EA"/>
    <w:rsid w:val="007A694C"/>
    <w:rsid w:val="007A6A61"/>
    <w:rsid w:val="007A6E81"/>
    <w:rsid w:val="007A7034"/>
    <w:rsid w:val="007A70D3"/>
    <w:rsid w:val="007A7FE5"/>
    <w:rsid w:val="007B1E16"/>
    <w:rsid w:val="007B3177"/>
    <w:rsid w:val="007B32EF"/>
    <w:rsid w:val="007B3E32"/>
    <w:rsid w:val="007B45A6"/>
    <w:rsid w:val="007B45C9"/>
    <w:rsid w:val="007B4F5B"/>
    <w:rsid w:val="007B4FAC"/>
    <w:rsid w:val="007B50C4"/>
    <w:rsid w:val="007B5546"/>
    <w:rsid w:val="007B6A34"/>
    <w:rsid w:val="007B7A08"/>
    <w:rsid w:val="007C0B9D"/>
    <w:rsid w:val="007C0C47"/>
    <w:rsid w:val="007C0D05"/>
    <w:rsid w:val="007C122B"/>
    <w:rsid w:val="007C19EC"/>
    <w:rsid w:val="007C1D54"/>
    <w:rsid w:val="007C27EB"/>
    <w:rsid w:val="007C2FCF"/>
    <w:rsid w:val="007C3968"/>
    <w:rsid w:val="007C404F"/>
    <w:rsid w:val="007C4EAA"/>
    <w:rsid w:val="007C542C"/>
    <w:rsid w:val="007C5E95"/>
    <w:rsid w:val="007C6522"/>
    <w:rsid w:val="007C68B2"/>
    <w:rsid w:val="007C6934"/>
    <w:rsid w:val="007C6B61"/>
    <w:rsid w:val="007C6C42"/>
    <w:rsid w:val="007C7763"/>
    <w:rsid w:val="007C7939"/>
    <w:rsid w:val="007C7D81"/>
    <w:rsid w:val="007D0262"/>
    <w:rsid w:val="007D1F62"/>
    <w:rsid w:val="007D33D6"/>
    <w:rsid w:val="007D359D"/>
    <w:rsid w:val="007D3728"/>
    <w:rsid w:val="007D513E"/>
    <w:rsid w:val="007D5B3D"/>
    <w:rsid w:val="007D67E6"/>
    <w:rsid w:val="007D79F8"/>
    <w:rsid w:val="007D7E81"/>
    <w:rsid w:val="007E0379"/>
    <w:rsid w:val="007E0C61"/>
    <w:rsid w:val="007E0F07"/>
    <w:rsid w:val="007E1BD2"/>
    <w:rsid w:val="007E2253"/>
    <w:rsid w:val="007E297B"/>
    <w:rsid w:val="007E2C86"/>
    <w:rsid w:val="007E2DBE"/>
    <w:rsid w:val="007E2ED5"/>
    <w:rsid w:val="007E326B"/>
    <w:rsid w:val="007E4E9F"/>
    <w:rsid w:val="007E5D75"/>
    <w:rsid w:val="007E66BF"/>
    <w:rsid w:val="007E682B"/>
    <w:rsid w:val="007E6957"/>
    <w:rsid w:val="007E6F13"/>
    <w:rsid w:val="007E7028"/>
    <w:rsid w:val="007E7AF8"/>
    <w:rsid w:val="007F0536"/>
    <w:rsid w:val="007F0C96"/>
    <w:rsid w:val="007F16FE"/>
    <w:rsid w:val="007F17A8"/>
    <w:rsid w:val="007F187A"/>
    <w:rsid w:val="007F1DA5"/>
    <w:rsid w:val="007F22D1"/>
    <w:rsid w:val="007F2703"/>
    <w:rsid w:val="007F278E"/>
    <w:rsid w:val="007F2AC3"/>
    <w:rsid w:val="007F3296"/>
    <w:rsid w:val="007F33D4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7C0"/>
    <w:rsid w:val="007F7ACC"/>
    <w:rsid w:val="007F7D3F"/>
    <w:rsid w:val="007F7DE5"/>
    <w:rsid w:val="008007A4"/>
    <w:rsid w:val="00802CA9"/>
    <w:rsid w:val="00802E2C"/>
    <w:rsid w:val="00803276"/>
    <w:rsid w:val="0080334E"/>
    <w:rsid w:val="00803B2C"/>
    <w:rsid w:val="00803F2A"/>
    <w:rsid w:val="00803FAE"/>
    <w:rsid w:val="0080418D"/>
    <w:rsid w:val="008045C4"/>
    <w:rsid w:val="008046B1"/>
    <w:rsid w:val="008052DD"/>
    <w:rsid w:val="00805442"/>
    <w:rsid w:val="00806032"/>
    <w:rsid w:val="0080623B"/>
    <w:rsid w:val="00806460"/>
    <w:rsid w:val="00806A75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194A"/>
    <w:rsid w:val="00811AAD"/>
    <w:rsid w:val="008120A4"/>
    <w:rsid w:val="00812A04"/>
    <w:rsid w:val="00813023"/>
    <w:rsid w:val="0081374B"/>
    <w:rsid w:val="00813A74"/>
    <w:rsid w:val="00813FE4"/>
    <w:rsid w:val="00814470"/>
    <w:rsid w:val="00814707"/>
    <w:rsid w:val="00814C19"/>
    <w:rsid w:val="00814D87"/>
    <w:rsid w:val="00814FD9"/>
    <w:rsid w:val="008157B2"/>
    <w:rsid w:val="00815C52"/>
    <w:rsid w:val="00815F53"/>
    <w:rsid w:val="00815F57"/>
    <w:rsid w:val="008166BE"/>
    <w:rsid w:val="00816E4B"/>
    <w:rsid w:val="008173A6"/>
    <w:rsid w:val="00817D67"/>
    <w:rsid w:val="0082018A"/>
    <w:rsid w:val="00820BAE"/>
    <w:rsid w:val="00820C81"/>
    <w:rsid w:val="00821565"/>
    <w:rsid w:val="008218D8"/>
    <w:rsid w:val="00822162"/>
    <w:rsid w:val="00822941"/>
    <w:rsid w:val="00822A22"/>
    <w:rsid w:val="0082304B"/>
    <w:rsid w:val="008235ED"/>
    <w:rsid w:val="00823A5A"/>
    <w:rsid w:val="00823ABA"/>
    <w:rsid w:val="00823C1F"/>
    <w:rsid w:val="00824659"/>
    <w:rsid w:val="00824945"/>
    <w:rsid w:val="00824FF1"/>
    <w:rsid w:val="00824FF8"/>
    <w:rsid w:val="00825072"/>
    <w:rsid w:val="008256F4"/>
    <w:rsid w:val="00825733"/>
    <w:rsid w:val="00825BBB"/>
    <w:rsid w:val="008261A8"/>
    <w:rsid w:val="0082635E"/>
    <w:rsid w:val="008274B8"/>
    <w:rsid w:val="00827860"/>
    <w:rsid w:val="008278C7"/>
    <w:rsid w:val="00830C0E"/>
    <w:rsid w:val="00830E00"/>
    <w:rsid w:val="008311BB"/>
    <w:rsid w:val="008313C8"/>
    <w:rsid w:val="008314B4"/>
    <w:rsid w:val="00831734"/>
    <w:rsid w:val="00831BF8"/>
    <w:rsid w:val="00832557"/>
    <w:rsid w:val="008327BB"/>
    <w:rsid w:val="008337B3"/>
    <w:rsid w:val="00834599"/>
    <w:rsid w:val="00835447"/>
    <w:rsid w:val="00835500"/>
    <w:rsid w:val="00836A0B"/>
    <w:rsid w:val="00836AF8"/>
    <w:rsid w:val="00836D69"/>
    <w:rsid w:val="008373E5"/>
    <w:rsid w:val="00837490"/>
    <w:rsid w:val="00837AF3"/>
    <w:rsid w:val="008402C4"/>
    <w:rsid w:val="00840554"/>
    <w:rsid w:val="00840666"/>
    <w:rsid w:val="008421DD"/>
    <w:rsid w:val="00842B24"/>
    <w:rsid w:val="008435D7"/>
    <w:rsid w:val="00843C67"/>
    <w:rsid w:val="00843E81"/>
    <w:rsid w:val="008453AD"/>
    <w:rsid w:val="0084581C"/>
    <w:rsid w:val="00846149"/>
    <w:rsid w:val="008461CB"/>
    <w:rsid w:val="008477D9"/>
    <w:rsid w:val="0084798C"/>
    <w:rsid w:val="0085052D"/>
    <w:rsid w:val="00850874"/>
    <w:rsid w:val="0085155D"/>
    <w:rsid w:val="008516A7"/>
    <w:rsid w:val="00851A99"/>
    <w:rsid w:val="0085290C"/>
    <w:rsid w:val="00852B98"/>
    <w:rsid w:val="00852E91"/>
    <w:rsid w:val="008530CE"/>
    <w:rsid w:val="008531C2"/>
    <w:rsid w:val="00853610"/>
    <w:rsid w:val="00853B54"/>
    <w:rsid w:val="0085461B"/>
    <w:rsid w:val="00854D16"/>
    <w:rsid w:val="008553DE"/>
    <w:rsid w:val="00855B9F"/>
    <w:rsid w:val="00855EAB"/>
    <w:rsid w:val="00855FF9"/>
    <w:rsid w:val="00856B3B"/>
    <w:rsid w:val="00856C50"/>
    <w:rsid w:val="00856D8A"/>
    <w:rsid w:val="00857F0F"/>
    <w:rsid w:val="0086066E"/>
    <w:rsid w:val="00860CC9"/>
    <w:rsid w:val="008613EB"/>
    <w:rsid w:val="00861855"/>
    <w:rsid w:val="0086199C"/>
    <w:rsid w:val="00862485"/>
    <w:rsid w:val="00862532"/>
    <w:rsid w:val="008629EA"/>
    <w:rsid w:val="00864C18"/>
    <w:rsid w:val="008652B3"/>
    <w:rsid w:val="0086571F"/>
    <w:rsid w:val="00865826"/>
    <w:rsid w:val="00865E60"/>
    <w:rsid w:val="00865FB6"/>
    <w:rsid w:val="008662FB"/>
    <w:rsid w:val="008663B3"/>
    <w:rsid w:val="00866ADC"/>
    <w:rsid w:val="00866EBC"/>
    <w:rsid w:val="00867C74"/>
    <w:rsid w:val="00870940"/>
    <w:rsid w:val="00871D77"/>
    <w:rsid w:val="00871F51"/>
    <w:rsid w:val="008729C4"/>
    <w:rsid w:val="00872D08"/>
    <w:rsid w:val="008731B1"/>
    <w:rsid w:val="00874165"/>
    <w:rsid w:val="008746F4"/>
    <w:rsid w:val="008750FC"/>
    <w:rsid w:val="008753FB"/>
    <w:rsid w:val="0087587A"/>
    <w:rsid w:val="008759CF"/>
    <w:rsid w:val="00875B12"/>
    <w:rsid w:val="00875BE2"/>
    <w:rsid w:val="00876DA4"/>
    <w:rsid w:val="0087700F"/>
    <w:rsid w:val="00880138"/>
    <w:rsid w:val="00880F81"/>
    <w:rsid w:val="008817EE"/>
    <w:rsid w:val="00881B7F"/>
    <w:rsid w:val="00881DBB"/>
    <w:rsid w:val="008825FB"/>
    <w:rsid w:val="008838E9"/>
    <w:rsid w:val="00884359"/>
    <w:rsid w:val="0088457F"/>
    <w:rsid w:val="00884A1C"/>
    <w:rsid w:val="00885025"/>
    <w:rsid w:val="008852B1"/>
    <w:rsid w:val="008857C1"/>
    <w:rsid w:val="008858A8"/>
    <w:rsid w:val="00885C93"/>
    <w:rsid w:val="00885E5B"/>
    <w:rsid w:val="00886065"/>
    <w:rsid w:val="00886128"/>
    <w:rsid w:val="008861B9"/>
    <w:rsid w:val="0088666B"/>
    <w:rsid w:val="00886BAB"/>
    <w:rsid w:val="0088718A"/>
    <w:rsid w:val="008873B7"/>
    <w:rsid w:val="00887FF2"/>
    <w:rsid w:val="00890628"/>
    <w:rsid w:val="00890AE6"/>
    <w:rsid w:val="00890EE4"/>
    <w:rsid w:val="00890F30"/>
    <w:rsid w:val="00891FFC"/>
    <w:rsid w:val="00892663"/>
    <w:rsid w:val="00893B50"/>
    <w:rsid w:val="00894AF8"/>
    <w:rsid w:val="00894C9A"/>
    <w:rsid w:val="00894E68"/>
    <w:rsid w:val="00895653"/>
    <w:rsid w:val="00895885"/>
    <w:rsid w:val="00895BDF"/>
    <w:rsid w:val="00895C04"/>
    <w:rsid w:val="00895FD1"/>
    <w:rsid w:val="00896648"/>
    <w:rsid w:val="00896E4D"/>
    <w:rsid w:val="0089731E"/>
    <w:rsid w:val="0089794F"/>
    <w:rsid w:val="008A0020"/>
    <w:rsid w:val="008A003E"/>
    <w:rsid w:val="008A036D"/>
    <w:rsid w:val="008A0545"/>
    <w:rsid w:val="008A06F8"/>
    <w:rsid w:val="008A1AA1"/>
    <w:rsid w:val="008A2125"/>
    <w:rsid w:val="008A2285"/>
    <w:rsid w:val="008A298C"/>
    <w:rsid w:val="008A2EB4"/>
    <w:rsid w:val="008A2FE7"/>
    <w:rsid w:val="008A3126"/>
    <w:rsid w:val="008A3154"/>
    <w:rsid w:val="008A35E4"/>
    <w:rsid w:val="008A48AA"/>
    <w:rsid w:val="008A4B9B"/>
    <w:rsid w:val="008A577D"/>
    <w:rsid w:val="008A5D0B"/>
    <w:rsid w:val="008A674B"/>
    <w:rsid w:val="008A7115"/>
    <w:rsid w:val="008A760F"/>
    <w:rsid w:val="008B0269"/>
    <w:rsid w:val="008B04A2"/>
    <w:rsid w:val="008B05C1"/>
    <w:rsid w:val="008B15BF"/>
    <w:rsid w:val="008B15E2"/>
    <w:rsid w:val="008B1655"/>
    <w:rsid w:val="008B1B75"/>
    <w:rsid w:val="008B1F48"/>
    <w:rsid w:val="008B2610"/>
    <w:rsid w:val="008B32F6"/>
    <w:rsid w:val="008B3590"/>
    <w:rsid w:val="008B3C23"/>
    <w:rsid w:val="008B4270"/>
    <w:rsid w:val="008B4ED5"/>
    <w:rsid w:val="008B5BE7"/>
    <w:rsid w:val="008B67D9"/>
    <w:rsid w:val="008B6B7D"/>
    <w:rsid w:val="008B6CAA"/>
    <w:rsid w:val="008B6DFF"/>
    <w:rsid w:val="008B6E5B"/>
    <w:rsid w:val="008B7416"/>
    <w:rsid w:val="008B74D7"/>
    <w:rsid w:val="008B79FA"/>
    <w:rsid w:val="008B7A6B"/>
    <w:rsid w:val="008B7B22"/>
    <w:rsid w:val="008B7EEC"/>
    <w:rsid w:val="008C0653"/>
    <w:rsid w:val="008C073C"/>
    <w:rsid w:val="008C10F7"/>
    <w:rsid w:val="008C17F3"/>
    <w:rsid w:val="008C1A59"/>
    <w:rsid w:val="008C27BF"/>
    <w:rsid w:val="008C2E54"/>
    <w:rsid w:val="008C3092"/>
    <w:rsid w:val="008C3294"/>
    <w:rsid w:val="008C419F"/>
    <w:rsid w:val="008C42A2"/>
    <w:rsid w:val="008C47D5"/>
    <w:rsid w:val="008C4D98"/>
    <w:rsid w:val="008C4DDB"/>
    <w:rsid w:val="008C5838"/>
    <w:rsid w:val="008C5AB3"/>
    <w:rsid w:val="008C61EC"/>
    <w:rsid w:val="008C6475"/>
    <w:rsid w:val="008C700B"/>
    <w:rsid w:val="008C7E96"/>
    <w:rsid w:val="008D00C3"/>
    <w:rsid w:val="008D0708"/>
    <w:rsid w:val="008D08FA"/>
    <w:rsid w:val="008D0CB2"/>
    <w:rsid w:val="008D1DB3"/>
    <w:rsid w:val="008D1F91"/>
    <w:rsid w:val="008D1F95"/>
    <w:rsid w:val="008D2E58"/>
    <w:rsid w:val="008D3138"/>
    <w:rsid w:val="008D31ED"/>
    <w:rsid w:val="008D4254"/>
    <w:rsid w:val="008D4B3A"/>
    <w:rsid w:val="008D5114"/>
    <w:rsid w:val="008D51D5"/>
    <w:rsid w:val="008D5BF8"/>
    <w:rsid w:val="008D5C1D"/>
    <w:rsid w:val="008D5E1E"/>
    <w:rsid w:val="008D5E3A"/>
    <w:rsid w:val="008D6142"/>
    <w:rsid w:val="008D645C"/>
    <w:rsid w:val="008D68AB"/>
    <w:rsid w:val="008D6F41"/>
    <w:rsid w:val="008D7BCA"/>
    <w:rsid w:val="008D7EF7"/>
    <w:rsid w:val="008D7F15"/>
    <w:rsid w:val="008E038E"/>
    <w:rsid w:val="008E0A17"/>
    <w:rsid w:val="008E157D"/>
    <w:rsid w:val="008E15C7"/>
    <w:rsid w:val="008E1C6D"/>
    <w:rsid w:val="008E1E35"/>
    <w:rsid w:val="008E2CC0"/>
    <w:rsid w:val="008E3466"/>
    <w:rsid w:val="008E383B"/>
    <w:rsid w:val="008E3FA7"/>
    <w:rsid w:val="008E4289"/>
    <w:rsid w:val="008E4C54"/>
    <w:rsid w:val="008E5032"/>
    <w:rsid w:val="008E504D"/>
    <w:rsid w:val="008E5776"/>
    <w:rsid w:val="008E5A3C"/>
    <w:rsid w:val="008E5CD9"/>
    <w:rsid w:val="008E5EC1"/>
    <w:rsid w:val="008E60F9"/>
    <w:rsid w:val="008E6208"/>
    <w:rsid w:val="008E79E5"/>
    <w:rsid w:val="008E7C18"/>
    <w:rsid w:val="008E7F3E"/>
    <w:rsid w:val="008F0BB4"/>
    <w:rsid w:val="008F0EFB"/>
    <w:rsid w:val="008F10F7"/>
    <w:rsid w:val="008F2B6A"/>
    <w:rsid w:val="008F2E9E"/>
    <w:rsid w:val="008F2F52"/>
    <w:rsid w:val="008F3479"/>
    <w:rsid w:val="008F3C70"/>
    <w:rsid w:val="008F3D00"/>
    <w:rsid w:val="008F42FB"/>
    <w:rsid w:val="008F4C4A"/>
    <w:rsid w:val="008F4D59"/>
    <w:rsid w:val="008F5070"/>
    <w:rsid w:val="008F602A"/>
    <w:rsid w:val="008F6EDD"/>
    <w:rsid w:val="008F6F42"/>
    <w:rsid w:val="008F727F"/>
    <w:rsid w:val="008F766C"/>
    <w:rsid w:val="008F76DF"/>
    <w:rsid w:val="008F76EE"/>
    <w:rsid w:val="008F7ECC"/>
    <w:rsid w:val="00900325"/>
    <w:rsid w:val="00900403"/>
    <w:rsid w:val="00900652"/>
    <w:rsid w:val="00900D40"/>
    <w:rsid w:val="009021E3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32ED"/>
    <w:rsid w:val="009137CA"/>
    <w:rsid w:val="009147E6"/>
    <w:rsid w:val="00914BD3"/>
    <w:rsid w:val="00914CC9"/>
    <w:rsid w:val="00914E2B"/>
    <w:rsid w:val="0091512B"/>
    <w:rsid w:val="00915D8D"/>
    <w:rsid w:val="009160CE"/>
    <w:rsid w:val="00916D99"/>
    <w:rsid w:val="0091713F"/>
    <w:rsid w:val="009178B2"/>
    <w:rsid w:val="009205BC"/>
    <w:rsid w:val="009205D7"/>
    <w:rsid w:val="009205DC"/>
    <w:rsid w:val="0092083E"/>
    <w:rsid w:val="0092093B"/>
    <w:rsid w:val="00920C00"/>
    <w:rsid w:val="00920FFA"/>
    <w:rsid w:val="00921F21"/>
    <w:rsid w:val="009223F6"/>
    <w:rsid w:val="00922D9D"/>
    <w:rsid w:val="00923A9C"/>
    <w:rsid w:val="00923D4E"/>
    <w:rsid w:val="00924642"/>
    <w:rsid w:val="00924892"/>
    <w:rsid w:val="00924F29"/>
    <w:rsid w:val="009251EC"/>
    <w:rsid w:val="009252C5"/>
    <w:rsid w:val="00925646"/>
    <w:rsid w:val="00925660"/>
    <w:rsid w:val="00925B6D"/>
    <w:rsid w:val="00925E34"/>
    <w:rsid w:val="00925FB0"/>
    <w:rsid w:val="0092600E"/>
    <w:rsid w:val="00926E12"/>
    <w:rsid w:val="009279BD"/>
    <w:rsid w:val="0093029C"/>
    <w:rsid w:val="00930503"/>
    <w:rsid w:val="009308BD"/>
    <w:rsid w:val="00931125"/>
    <w:rsid w:val="00931946"/>
    <w:rsid w:val="009320CF"/>
    <w:rsid w:val="0093258B"/>
    <w:rsid w:val="00933439"/>
    <w:rsid w:val="009334D2"/>
    <w:rsid w:val="00933BC5"/>
    <w:rsid w:val="00934FDD"/>
    <w:rsid w:val="009352B1"/>
    <w:rsid w:val="00935A79"/>
    <w:rsid w:val="009364A2"/>
    <w:rsid w:val="00936B21"/>
    <w:rsid w:val="00940BBF"/>
    <w:rsid w:val="00940ED3"/>
    <w:rsid w:val="0094238A"/>
    <w:rsid w:val="009423A6"/>
    <w:rsid w:val="0094267E"/>
    <w:rsid w:val="009426E7"/>
    <w:rsid w:val="009435E3"/>
    <w:rsid w:val="00943736"/>
    <w:rsid w:val="00944708"/>
    <w:rsid w:val="00944A92"/>
    <w:rsid w:val="00944FFE"/>
    <w:rsid w:val="00945095"/>
    <w:rsid w:val="00945646"/>
    <w:rsid w:val="00945701"/>
    <w:rsid w:val="00945E87"/>
    <w:rsid w:val="00945F38"/>
    <w:rsid w:val="00946336"/>
    <w:rsid w:val="0094691D"/>
    <w:rsid w:val="00946A94"/>
    <w:rsid w:val="00946C30"/>
    <w:rsid w:val="0094733C"/>
    <w:rsid w:val="00950556"/>
    <w:rsid w:val="00950A2E"/>
    <w:rsid w:val="00950C6A"/>
    <w:rsid w:val="00952847"/>
    <w:rsid w:val="00953342"/>
    <w:rsid w:val="00953965"/>
    <w:rsid w:val="00953FB6"/>
    <w:rsid w:val="00955289"/>
    <w:rsid w:val="0095540A"/>
    <w:rsid w:val="00955D2F"/>
    <w:rsid w:val="00955D31"/>
    <w:rsid w:val="00955E5B"/>
    <w:rsid w:val="0095626F"/>
    <w:rsid w:val="0096094D"/>
    <w:rsid w:val="00960A3A"/>
    <w:rsid w:val="00960ADD"/>
    <w:rsid w:val="00960B5A"/>
    <w:rsid w:val="0096123A"/>
    <w:rsid w:val="009619C6"/>
    <w:rsid w:val="00961C4F"/>
    <w:rsid w:val="009623C2"/>
    <w:rsid w:val="00963985"/>
    <w:rsid w:val="00963E90"/>
    <w:rsid w:val="0096431B"/>
    <w:rsid w:val="009644F1"/>
    <w:rsid w:val="0096469B"/>
    <w:rsid w:val="009646FB"/>
    <w:rsid w:val="00966037"/>
    <w:rsid w:val="00966409"/>
    <w:rsid w:val="00967067"/>
    <w:rsid w:val="00967690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0EA"/>
    <w:rsid w:val="00980518"/>
    <w:rsid w:val="0098076C"/>
    <w:rsid w:val="00980F96"/>
    <w:rsid w:val="00981F94"/>
    <w:rsid w:val="009821E8"/>
    <w:rsid w:val="00982858"/>
    <w:rsid w:val="009828F5"/>
    <w:rsid w:val="00984C5B"/>
    <w:rsid w:val="00984FD1"/>
    <w:rsid w:val="009855C7"/>
    <w:rsid w:val="00985F8E"/>
    <w:rsid w:val="00986649"/>
    <w:rsid w:val="0098678E"/>
    <w:rsid w:val="0098683E"/>
    <w:rsid w:val="00986AD5"/>
    <w:rsid w:val="00986ED5"/>
    <w:rsid w:val="00987054"/>
    <w:rsid w:val="00987544"/>
    <w:rsid w:val="00987D53"/>
    <w:rsid w:val="00987F5E"/>
    <w:rsid w:val="00990116"/>
    <w:rsid w:val="009914E6"/>
    <w:rsid w:val="00991585"/>
    <w:rsid w:val="009919CB"/>
    <w:rsid w:val="00992038"/>
    <w:rsid w:val="00992452"/>
    <w:rsid w:val="00992F90"/>
    <w:rsid w:val="00993192"/>
    <w:rsid w:val="009933F9"/>
    <w:rsid w:val="00993966"/>
    <w:rsid w:val="00993C9C"/>
    <w:rsid w:val="009944F2"/>
    <w:rsid w:val="009945ED"/>
    <w:rsid w:val="00994AB7"/>
    <w:rsid w:val="00994DC3"/>
    <w:rsid w:val="009951C6"/>
    <w:rsid w:val="0099594E"/>
    <w:rsid w:val="009959A2"/>
    <w:rsid w:val="00996751"/>
    <w:rsid w:val="00996963"/>
    <w:rsid w:val="00996B75"/>
    <w:rsid w:val="009972C5"/>
    <w:rsid w:val="0099775E"/>
    <w:rsid w:val="00997859"/>
    <w:rsid w:val="00997871"/>
    <w:rsid w:val="00997914"/>
    <w:rsid w:val="009A0494"/>
    <w:rsid w:val="009A0A31"/>
    <w:rsid w:val="009A0A57"/>
    <w:rsid w:val="009A1971"/>
    <w:rsid w:val="009A1A9A"/>
    <w:rsid w:val="009A20F0"/>
    <w:rsid w:val="009A2122"/>
    <w:rsid w:val="009A2191"/>
    <w:rsid w:val="009A2902"/>
    <w:rsid w:val="009A34F7"/>
    <w:rsid w:val="009A379F"/>
    <w:rsid w:val="009A457F"/>
    <w:rsid w:val="009A468D"/>
    <w:rsid w:val="009A48DA"/>
    <w:rsid w:val="009A48E4"/>
    <w:rsid w:val="009A6394"/>
    <w:rsid w:val="009A67E3"/>
    <w:rsid w:val="009A6B63"/>
    <w:rsid w:val="009A6DC5"/>
    <w:rsid w:val="009A7B71"/>
    <w:rsid w:val="009A7C2E"/>
    <w:rsid w:val="009A7E01"/>
    <w:rsid w:val="009B0571"/>
    <w:rsid w:val="009B05B3"/>
    <w:rsid w:val="009B0C69"/>
    <w:rsid w:val="009B16B0"/>
    <w:rsid w:val="009B19AF"/>
    <w:rsid w:val="009B296D"/>
    <w:rsid w:val="009B3AE9"/>
    <w:rsid w:val="009B3B63"/>
    <w:rsid w:val="009B4C2A"/>
    <w:rsid w:val="009B4ED4"/>
    <w:rsid w:val="009B56F5"/>
    <w:rsid w:val="009B5A54"/>
    <w:rsid w:val="009B5DCB"/>
    <w:rsid w:val="009B6249"/>
    <w:rsid w:val="009B649A"/>
    <w:rsid w:val="009B6890"/>
    <w:rsid w:val="009B702B"/>
    <w:rsid w:val="009B70EB"/>
    <w:rsid w:val="009B76A3"/>
    <w:rsid w:val="009B7905"/>
    <w:rsid w:val="009B79C9"/>
    <w:rsid w:val="009B7A7C"/>
    <w:rsid w:val="009B7AE9"/>
    <w:rsid w:val="009B7BBF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C93"/>
    <w:rsid w:val="009C56D0"/>
    <w:rsid w:val="009C5D62"/>
    <w:rsid w:val="009C5E65"/>
    <w:rsid w:val="009C5EC3"/>
    <w:rsid w:val="009C6990"/>
    <w:rsid w:val="009C6EF8"/>
    <w:rsid w:val="009C7C3E"/>
    <w:rsid w:val="009D07F4"/>
    <w:rsid w:val="009D0ABC"/>
    <w:rsid w:val="009D19C7"/>
    <w:rsid w:val="009D1EB4"/>
    <w:rsid w:val="009D1F15"/>
    <w:rsid w:val="009D284A"/>
    <w:rsid w:val="009D34AF"/>
    <w:rsid w:val="009D3558"/>
    <w:rsid w:val="009D392D"/>
    <w:rsid w:val="009D53E6"/>
    <w:rsid w:val="009D6CC7"/>
    <w:rsid w:val="009D6FD1"/>
    <w:rsid w:val="009D7066"/>
    <w:rsid w:val="009D7A41"/>
    <w:rsid w:val="009D7C8C"/>
    <w:rsid w:val="009D7C94"/>
    <w:rsid w:val="009E0655"/>
    <w:rsid w:val="009E0A1A"/>
    <w:rsid w:val="009E18BB"/>
    <w:rsid w:val="009E19DA"/>
    <w:rsid w:val="009E1A4E"/>
    <w:rsid w:val="009E1F35"/>
    <w:rsid w:val="009E2CBD"/>
    <w:rsid w:val="009E2DBD"/>
    <w:rsid w:val="009E40FB"/>
    <w:rsid w:val="009E4235"/>
    <w:rsid w:val="009E49AB"/>
    <w:rsid w:val="009E4D7C"/>
    <w:rsid w:val="009E6090"/>
    <w:rsid w:val="009E6337"/>
    <w:rsid w:val="009E6996"/>
    <w:rsid w:val="009E6C29"/>
    <w:rsid w:val="009E7176"/>
    <w:rsid w:val="009E7202"/>
    <w:rsid w:val="009E7583"/>
    <w:rsid w:val="009E7DDA"/>
    <w:rsid w:val="009F02B9"/>
    <w:rsid w:val="009F0450"/>
    <w:rsid w:val="009F04E3"/>
    <w:rsid w:val="009F0B62"/>
    <w:rsid w:val="009F1157"/>
    <w:rsid w:val="009F13DC"/>
    <w:rsid w:val="009F2C7E"/>
    <w:rsid w:val="009F3728"/>
    <w:rsid w:val="009F39FC"/>
    <w:rsid w:val="009F4893"/>
    <w:rsid w:val="009F4EE6"/>
    <w:rsid w:val="009F55F5"/>
    <w:rsid w:val="009F5C0B"/>
    <w:rsid w:val="009F601E"/>
    <w:rsid w:val="009F60A0"/>
    <w:rsid w:val="009F6999"/>
    <w:rsid w:val="009F6E6F"/>
    <w:rsid w:val="00A00006"/>
    <w:rsid w:val="00A000EF"/>
    <w:rsid w:val="00A0062D"/>
    <w:rsid w:val="00A009EB"/>
    <w:rsid w:val="00A00D46"/>
    <w:rsid w:val="00A017EB"/>
    <w:rsid w:val="00A02DF1"/>
    <w:rsid w:val="00A02E12"/>
    <w:rsid w:val="00A034A9"/>
    <w:rsid w:val="00A0351F"/>
    <w:rsid w:val="00A03549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0643C"/>
    <w:rsid w:val="00A0732F"/>
    <w:rsid w:val="00A076BE"/>
    <w:rsid w:val="00A07C7C"/>
    <w:rsid w:val="00A10048"/>
    <w:rsid w:val="00A108B8"/>
    <w:rsid w:val="00A10CD4"/>
    <w:rsid w:val="00A11027"/>
    <w:rsid w:val="00A11279"/>
    <w:rsid w:val="00A11F41"/>
    <w:rsid w:val="00A133E2"/>
    <w:rsid w:val="00A13727"/>
    <w:rsid w:val="00A13CB2"/>
    <w:rsid w:val="00A14CB5"/>
    <w:rsid w:val="00A17341"/>
    <w:rsid w:val="00A17B7B"/>
    <w:rsid w:val="00A17E12"/>
    <w:rsid w:val="00A17E5C"/>
    <w:rsid w:val="00A22165"/>
    <w:rsid w:val="00A224B6"/>
    <w:rsid w:val="00A22FBB"/>
    <w:rsid w:val="00A237A4"/>
    <w:rsid w:val="00A242EC"/>
    <w:rsid w:val="00A24760"/>
    <w:rsid w:val="00A24791"/>
    <w:rsid w:val="00A24E00"/>
    <w:rsid w:val="00A25112"/>
    <w:rsid w:val="00A25513"/>
    <w:rsid w:val="00A25EE9"/>
    <w:rsid w:val="00A26A3B"/>
    <w:rsid w:val="00A26E46"/>
    <w:rsid w:val="00A27C5A"/>
    <w:rsid w:val="00A27D9C"/>
    <w:rsid w:val="00A30164"/>
    <w:rsid w:val="00A30429"/>
    <w:rsid w:val="00A319ED"/>
    <w:rsid w:val="00A31F0B"/>
    <w:rsid w:val="00A31F57"/>
    <w:rsid w:val="00A32532"/>
    <w:rsid w:val="00A32E56"/>
    <w:rsid w:val="00A32EA8"/>
    <w:rsid w:val="00A33005"/>
    <w:rsid w:val="00A33FD1"/>
    <w:rsid w:val="00A34F04"/>
    <w:rsid w:val="00A3509B"/>
    <w:rsid w:val="00A3528D"/>
    <w:rsid w:val="00A35994"/>
    <w:rsid w:val="00A35CD0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3760"/>
    <w:rsid w:val="00A44024"/>
    <w:rsid w:val="00A443D2"/>
    <w:rsid w:val="00A44AEC"/>
    <w:rsid w:val="00A44B4F"/>
    <w:rsid w:val="00A45142"/>
    <w:rsid w:val="00A45C4A"/>
    <w:rsid w:val="00A46620"/>
    <w:rsid w:val="00A4707F"/>
    <w:rsid w:val="00A47BBF"/>
    <w:rsid w:val="00A51091"/>
    <w:rsid w:val="00A5158B"/>
    <w:rsid w:val="00A5171F"/>
    <w:rsid w:val="00A51978"/>
    <w:rsid w:val="00A51E91"/>
    <w:rsid w:val="00A52A72"/>
    <w:rsid w:val="00A52AF1"/>
    <w:rsid w:val="00A534F9"/>
    <w:rsid w:val="00A535F0"/>
    <w:rsid w:val="00A53C1E"/>
    <w:rsid w:val="00A53C57"/>
    <w:rsid w:val="00A54C3D"/>
    <w:rsid w:val="00A54FCE"/>
    <w:rsid w:val="00A55890"/>
    <w:rsid w:val="00A55A36"/>
    <w:rsid w:val="00A56398"/>
    <w:rsid w:val="00A6031F"/>
    <w:rsid w:val="00A603CE"/>
    <w:rsid w:val="00A60704"/>
    <w:rsid w:val="00A6180D"/>
    <w:rsid w:val="00A621EA"/>
    <w:rsid w:val="00A62B35"/>
    <w:rsid w:val="00A63781"/>
    <w:rsid w:val="00A63B5B"/>
    <w:rsid w:val="00A6439B"/>
    <w:rsid w:val="00A64532"/>
    <w:rsid w:val="00A64585"/>
    <w:rsid w:val="00A64F08"/>
    <w:rsid w:val="00A65079"/>
    <w:rsid w:val="00A658CC"/>
    <w:rsid w:val="00A65D95"/>
    <w:rsid w:val="00A66546"/>
    <w:rsid w:val="00A6698D"/>
    <w:rsid w:val="00A66D6C"/>
    <w:rsid w:val="00A67216"/>
    <w:rsid w:val="00A67D60"/>
    <w:rsid w:val="00A7013E"/>
    <w:rsid w:val="00A702E8"/>
    <w:rsid w:val="00A70F7A"/>
    <w:rsid w:val="00A71753"/>
    <w:rsid w:val="00A723BF"/>
    <w:rsid w:val="00A7329A"/>
    <w:rsid w:val="00A733AC"/>
    <w:rsid w:val="00A73656"/>
    <w:rsid w:val="00A73B6E"/>
    <w:rsid w:val="00A74189"/>
    <w:rsid w:val="00A744E5"/>
    <w:rsid w:val="00A7497F"/>
    <w:rsid w:val="00A75536"/>
    <w:rsid w:val="00A755B3"/>
    <w:rsid w:val="00A75B93"/>
    <w:rsid w:val="00A76007"/>
    <w:rsid w:val="00A76962"/>
    <w:rsid w:val="00A7733D"/>
    <w:rsid w:val="00A777A5"/>
    <w:rsid w:val="00A77E3A"/>
    <w:rsid w:val="00A77E90"/>
    <w:rsid w:val="00A77EB6"/>
    <w:rsid w:val="00A80096"/>
    <w:rsid w:val="00A80368"/>
    <w:rsid w:val="00A80E9C"/>
    <w:rsid w:val="00A8110F"/>
    <w:rsid w:val="00A8158E"/>
    <w:rsid w:val="00A81860"/>
    <w:rsid w:val="00A8272B"/>
    <w:rsid w:val="00A82D40"/>
    <w:rsid w:val="00A83FFD"/>
    <w:rsid w:val="00A84D20"/>
    <w:rsid w:val="00A8605E"/>
    <w:rsid w:val="00A86680"/>
    <w:rsid w:val="00A86788"/>
    <w:rsid w:val="00A870E5"/>
    <w:rsid w:val="00A873DD"/>
    <w:rsid w:val="00A87563"/>
    <w:rsid w:val="00A90071"/>
    <w:rsid w:val="00A900B3"/>
    <w:rsid w:val="00A907D2"/>
    <w:rsid w:val="00A9093C"/>
    <w:rsid w:val="00A90EC0"/>
    <w:rsid w:val="00A916FF"/>
    <w:rsid w:val="00A9229A"/>
    <w:rsid w:val="00A92F6D"/>
    <w:rsid w:val="00A93003"/>
    <w:rsid w:val="00A9339B"/>
    <w:rsid w:val="00A93447"/>
    <w:rsid w:val="00A94D72"/>
    <w:rsid w:val="00A9517C"/>
    <w:rsid w:val="00A9576A"/>
    <w:rsid w:val="00A95872"/>
    <w:rsid w:val="00A95B42"/>
    <w:rsid w:val="00A9655C"/>
    <w:rsid w:val="00A96632"/>
    <w:rsid w:val="00A96B48"/>
    <w:rsid w:val="00A97010"/>
    <w:rsid w:val="00A97DF7"/>
    <w:rsid w:val="00AA0069"/>
    <w:rsid w:val="00AA04D7"/>
    <w:rsid w:val="00AA0AA1"/>
    <w:rsid w:val="00AA0F50"/>
    <w:rsid w:val="00AA17E6"/>
    <w:rsid w:val="00AA195C"/>
    <w:rsid w:val="00AA2201"/>
    <w:rsid w:val="00AA221C"/>
    <w:rsid w:val="00AA24EF"/>
    <w:rsid w:val="00AA3678"/>
    <w:rsid w:val="00AA39A9"/>
    <w:rsid w:val="00AA42F3"/>
    <w:rsid w:val="00AA48FB"/>
    <w:rsid w:val="00AA526B"/>
    <w:rsid w:val="00AA5452"/>
    <w:rsid w:val="00AA55BA"/>
    <w:rsid w:val="00AA5896"/>
    <w:rsid w:val="00AA68B8"/>
    <w:rsid w:val="00AA6951"/>
    <w:rsid w:val="00AA71C9"/>
    <w:rsid w:val="00AA7C64"/>
    <w:rsid w:val="00AB079C"/>
    <w:rsid w:val="00AB09B0"/>
    <w:rsid w:val="00AB0D52"/>
    <w:rsid w:val="00AB207A"/>
    <w:rsid w:val="00AB21B3"/>
    <w:rsid w:val="00AB255F"/>
    <w:rsid w:val="00AB279E"/>
    <w:rsid w:val="00AB2AD8"/>
    <w:rsid w:val="00AB2CD1"/>
    <w:rsid w:val="00AB30A3"/>
    <w:rsid w:val="00AB3A83"/>
    <w:rsid w:val="00AB3D30"/>
    <w:rsid w:val="00AB5153"/>
    <w:rsid w:val="00AB5977"/>
    <w:rsid w:val="00AB64AD"/>
    <w:rsid w:val="00AB6FC3"/>
    <w:rsid w:val="00AB764E"/>
    <w:rsid w:val="00AB790A"/>
    <w:rsid w:val="00AC05FA"/>
    <w:rsid w:val="00AC09AC"/>
    <w:rsid w:val="00AC1124"/>
    <w:rsid w:val="00AC1D0A"/>
    <w:rsid w:val="00AC1D54"/>
    <w:rsid w:val="00AC215F"/>
    <w:rsid w:val="00AC2167"/>
    <w:rsid w:val="00AC258C"/>
    <w:rsid w:val="00AC2AE8"/>
    <w:rsid w:val="00AC349C"/>
    <w:rsid w:val="00AC364D"/>
    <w:rsid w:val="00AC376B"/>
    <w:rsid w:val="00AC39F0"/>
    <w:rsid w:val="00AC4232"/>
    <w:rsid w:val="00AC4322"/>
    <w:rsid w:val="00AC4BBD"/>
    <w:rsid w:val="00AC529D"/>
    <w:rsid w:val="00AC67E0"/>
    <w:rsid w:val="00AC6EBE"/>
    <w:rsid w:val="00AC717D"/>
    <w:rsid w:val="00AC7944"/>
    <w:rsid w:val="00AC7E71"/>
    <w:rsid w:val="00AD0601"/>
    <w:rsid w:val="00AD0648"/>
    <w:rsid w:val="00AD0D3C"/>
    <w:rsid w:val="00AD1120"/>
    <w:rsid w:val="00AD1192"/>
    <w:rsid w:val="00AD1502"/>
    <w:rsid w:val="00AD2359"/>
    <w:rsid w:val="00AD2BF2"/>
    <w:rsid w:val="00AD34B7"/>
    <w:rsid w:val="00AD35DE"/>
    <w:rsid w:val="00AD3B63"/>
    <w:rsid w:val="00AD45FF"/>
    <w:rsid w:val="00AD4883"/>
    <w:rsid w:val="00AD4C97"/>
    <w:rsid w:val="00AD54F1"/>
    <w:rsid w:val="00AD5736"/>
    <w:rsid w:val="00AD634C"/>
    <w:rsid w:val="00AD65B8"/>
    <w:rsid w:val="00AD67A4"/>
    <w:rsid w:val="00AD6CEB"/>
    <w:rsid w:val="00AD6D65"/>
    <w:rsid w:val="00AD713B"/>
    <w:rsid w:val="00AD7325"/>
    <w:rsid w:val="00AD7BE3"/>
    <w:rsid w:val="00AD7F31"/>
    <w:rsid w:val="00AE03EA"/>
    <w:rsid w:val="00AE042A"/>
    <w:rsid w:val="00AE0563"/>
    <w:rsid w:val="00AE0D72"/>
    <w:rsid w:val="00AE1197"/>
    <w:rsid w:val="00AE1B6D"/>
    <w:rsid w:val="00AE1EF2"/>
    <w:rsid w:val="00AE251C"/>
    <w:rsid w:val="00AE27EF"/>
    <w:rsid w:val="00AE2C99"/>
    <w:rsid w:val="00AE2CC6"/>
    <w:rsid w:val="00AE335C"/>
    <w:rsid w:val="00AE3761"/>
    <w:rsid w:val="00AE3B80"/>
    <w:rsid w:val="00AE421D"/>
    <w:rsid w:val="00AE4239"/>
    <w:rsid w:val="00AE45DF"/>
    <w:rsid w:val="00AE4EF6"/>
    <w:rsid w:val="00AE5228"/>
    <w:rsid w:val="00AE595C"/>
    <w:rsid w:val="00AE5AB3"/>
    <w:rsid w:val="00AE60B5"/>
    <w:rsid w:val="00AE613D"/>
    <w:rsid w:val="00AE6AB5"/>
    <w:rsid w:val="00AE6D5A"/>
    <w:rsid w:val="00AE75BE"/>
    <w:rsid w:val="00AE79EF"/>
    <w:rsid w:val="00AE7BB0"/>
    <w:rsid w:val="00AE7E89"/>
    <w:rsid w:val="00AF0685"/>
    <w:rsid w:val="00AF1145"/>
    <w:rsid w:val="00AF1216"/>
    <w:rsid w:val="00AF262B"/>
    <w:rsid w:val="00AF2858"/>
    <w:rsid w:val="00AF2935"/>
    <w:rsid w:val="00AF2C85"/>
    <w:rsid w:val="00AF3107"/>
    <w:rsid w:val="00AF3270"/>
    <w:rsid w:val="00AF38D3"/>
    <w:rsid w:val="00AF4205"/>
    <w:rsid w:val="00AF4387"/>
    <w:rsid w:val="00AF444F"/>
    <w:rsid w:val="00AF4D3A"/>
    <w:rsid w:val="00AF5187"/>
    <w:rsid w:val="00AF5EEB"/>
    <w:rsid w:val="00AF655A"/>
    <w:rsid w:val="00AF6604"/>
    <w:rsid w:val="00AF6CE7"/>
    <w:rsid w:val="00AF6EF8"/>
    <w:rsid w:val="00AF7555"/>
    <w:rsid w:val="00AF768C"/>
    <w:rsid w:val="00AF7A41"/>
    <w:rsid w:val="00AF7D3D"/>
    <w:rsid w:val="00AF7D95"/>
    <w:rsid w:val="00B000FE"/>
    <w:rsid w:val="00B00C95"/>
    <w:rsid w:val="00B01146"/>
    <w:rsid w:val="00B012C9"/>
    <w:rsid w:val="00B01BF0"/>
    <w:rsid w:val="00B01C74"/>
    <w:rsid w:val="00B01CA6"/>
    <w:rsid w:val="00B01E80"/>
    <w:rsid w:val="00B02354"/>
    <w:rsid w:val="00B02509"/>
    <w:rsid w:val="00B02674"/>
    <w:rsid w:val="00B0270D"/>
    <w:rsid w:val="00B0402D"/>
    <w:rsid w:val="00B04AAE"/>
    <w:rsid w:val="00B05D0B"/>
    <w:rsid w:val="00B061D8"/>
    <w:rsid w:val="00B061E1"/>
    <w:rsid w:val="00B06563"/>
    <w:rsid w:val="00B071FA"/>
    <w:rsid w:val="00B079B5"/>
    <w:rsid w:val="00B07A1C"/>
    <w:rsid w:val="00B10179"/>
    <w:rsid w:val="00B10BF7"/>
    <w:rsid w:val="00B10E95"/>
    <w:rsid w:val="00B11000"/>
    <w:rsid w:val="00B11AA3"/>
    <w:rsid w:val="00B1286D"/>
    <w:rsid w:val="00B12D02"/>
    <w:rsid w:val="00B12DAD"/>
    <w:rsid w:val="00B13A24"/>
    <w:rsid w:val="00B142D5"/>
    <w:rsid w:val="00B1584F"/>
    <w:rsid w:val="00B15AA7"/>
    <w:rsid w:val="00B15C8E"/>
    <w:rsid w:val="00B164B4"/>
    <w:rsid w:val="00B1692C"/>
    <w:rsid w:val="00B17AE1"/>
    <w:rsid w:val="00B17E55"/>
    <w:rsid w:val="00B20608"/>
    <w:rsid w:val="00B2119C"/>
    <w:rsid w:val="00B21898"/>
    <w:rsid w:val="00B219DC"/>
    <w:rsid w:val="00B2290B"/>
    <w:rsid w:val="00B236A1"/>
    <w:rsid w:val="00B23738"/>
    <w:rsid w:val="00B23D73"/>
    <w:rsid w:val="00B23E11"/>
    <w:rsid w:val="00B24B0F"/>
    <w:rsid w:val="00B24D9C"/>
    <w:rsid w:val="00B258DF"/>
    <w:rsid w:val="00B26AE7"/>
    <w:rsid w:val="00B2721A"/>
    <w:rsid w:val="00B30003"/>
    <w:rsid w:val="00B3026B"/>
    <w:rsid w:val="00B30BFC"/>
    <w:rsid w:val="00B30D63"/>
    <w:rsid w:val="00B30EA8"/>
    <w:rsid w:val="00B31509"/>
    <w:rsid w:val="00B31BD7"/>
    <w:rsid w:val="00B3213A"/>
    <w:rsid w:val="00B324DA"/>
    <w:rsid w:val="00B32871"/>
    <w:rsid w:val="00B32AB7"/>
    <w:rsid w:val="00B32E1C"/>
    <w:rsid w:val="00B33162"/>
    <w:rsid w:val="00B33AD5"/>
    <w:rsid w:val="00B33F91"/>
    <w:rsid w:val="00B341A5"/>
    <w:rsid w:val="00B3479F"/>
    <w:rsid w:val="00B348A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748"/>
    <w:rsid w:val="00B40222"/>
    <w:rsid w:val="00B4076E"/>
    <w:rsid w:val="00B40915"/>
    <w:rsid w:val="00B4141B"/>
    <w:rsid w:val="00B41524"/>
    <w:rsid w:val="00B41AC2"/>
    <w:rsid w:val="00B42EDF"/>
    <w:rsid w:val="00B43F9C"/>
    <w:rsid w:val="00B4561D"/>
    <w:rsid w:val="00B463A3"/>
    <w:rsid w:val="00B46752"/>
    <w:rsid w:val="00B476F0"/>
    <w:rsid w:val="00B478CB"/>
    <w:rsid w:val="00B47D96"/>
    <w:rsid w:val="00B502A8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162"/>
    <w:rsid w:val="00B53758"/>
    <w:rsid w:val="00B53CBB"/>
    <w:rsid w:val="00B554B4"/>
    <w:rsid w:val="00B5550B"/>
    <w:rsid w:val="00B55609"/>
    <w:rsid w:val="00B57435"/>
    <w:rsid w:val="00B57575"/>
    <w:rsid w:val="00B576DA"/>
    <w:rsid w:val="00B576E4"/>
    <w:rsid w:val="00B5777D"/>
    <w:rsid w:val="00B6047C"/>
    <w:rsid w:val="00B607E9"/>
    <w:rsid w:val="00B61283"/>
    <w:rsid w:val="00B61345"/>
    <w:rsid w:val="00B613CE"/>
    <w:rsid w:val="00B6143B"/>
    <w:rsid w:val="00B61E8E"/>
    <w:rsid w:val="00B62322"/>
    <w:rsid w:val="00B62627"/>
    <w:rsid w:val="00B62989"/>
    <w:rsid w:val="00B6343F"/>
    <w:rsid w:val="00B63C92"/>
    <w:rsid w:val="00B63FC9"/>
    <w:rsid w:val="00B64467"/>
    <w:rsid w:val="00B644FA"/>
    <w:rsid w:val="00B64825"/>
    <w:rsid w:val="00B64BAC"/>
    <w:rsid w:val="00B65013"/>
    <w:rsid w:val="00B659EB"/>
    <w:rsid w:val="00B665E2"/>
    <w:rsid w:val="00B6686B"/>
    <w:rsid w:val="00B669A7"/>
    <w:rsid w:val="00B66D7E"/>
    <w:rsid w:val="00B670D6"/>
    <w:rsid w:val="00B67358"/>
    <w:rsid w:val="00B67363"/>
    <w:rsid w:val="00B675AF"/>
    <w:rsid w:val="00B718D2"/>
    <w:rsid w:val="00B71933"/>
    <w:rsid w:val="00B71941"/>
    <w:rsid w:val="00B72118"/>
    <w:rsid w:val="00B72D4C"/>
    <w:rsid w:val="00B72E46"/>
    <w:rsid w:val="00B7318F"/>
    <w:rsid w:val="00B74420"/>
    <w:rsid w:val="00B74CB6"/>
    <w:rsid w:val="00B74DD7"/>
    <w:rsid w:val="00B75198"/>
    <w:rsid w:val="00B75CC1"/>
    <w:rsid w:val="00B75E94"/>
    <w:rsid w:val="00B761C3"/>
    <w:rsid w:val="00B80139"/>
    <w:rsid w:val="00B80FE3"/>
    <w:rsid w:val="00B81254"/>
    <w:rsid w:val="00B81AA5"/>
    <w:rsid w:val="00B82155"/>
    <w:rsid w:val="00B82A26"/>
    <w:rsid w:val="00B82CFF"/>
    <w:rsid w:val="00B84359"/>
    <w:rsid w:val="00B84429"/>
    <w:rsid w:val="00B84875"/>
    <w:rsid w:val="00B848C5"/>
    <w:rsid w:val="00B84AD9"/>
    <w:rsid w:val="00B84AFF"/>
    <w:rsid w:val="00B84C46"/>
    <w:rsid w:val="00B8572F"/>
    <w:rsid w:val="00B8631A"/>
    <w:rsid w:val="00B8632D"/>
    <w:rsid w:val="00B877DE"/>
    <w:rsid w:val="00B87A26"/>
    <w:rsid w:val="00B87B22"/>
    <w:rsid w:val="00B903CC"/>
    <w:rsid w:val="00B9069C"/>
    <w:rsid w:val="00B9086E"/>
    <w:rsid w:val="00B91956"/>
    <w:rsid w:val="00B92136"/>
    <w:rsid w:val="00B927A0"/>
    <w:rsid w:val="00B9289A"/>
    <w:rsid w:val="00B92929"/>
    <w:rsid w:val="00B92B0E"/>
    <w:rsid w:val="00B937DF"/>
    <w:rsid w:val="00B93C6E"/>
    <w:rsid w:val="00B9408A"/>
    <w:rsid w:val="00B94352"/>
    <w:rsid w:val="00B9443C"/>
    <w:rsid w:val="00B94E79"/>
    <w:rsid w:val="00B9512A"/>
    <w:rsid w:val="00B955E7"/>
    <w:rsid w:val="00B95954"/>
    <w:rsid w:val="00B95AE5"/>
    <w:rsid w:val="00B96100"/>
    <w:rsid w:val="00B96890"/>
    <w:rsid w:val="00B96C8F"/>
    <w:rsid w:val="00B96CDA"/>
    <w:rsid w:val="00B97988"/>
    <w:rsid w:val="00B97DC0"/>
    <w:rsid w:val="00B97EA5"/>
    <w:rsid w:val="00BA0CF9"/>
    <w:rsid w:val="00BA2264"/>
    <w:rsid w:val="00BA28C4"/>
    <w:rsid w:val="00BA2B14"/>
    <w:rsid w:val="00BA2F70"/>
    <w:rsid w:val="00BA3690"/>
    <w:rsid w:val="00BA3ECF"/>
    <w:rsid w:val="00BA4330"/>
    <w:rsid w:val="00BA4A0A"/>
    <w:rsid w:val="00BA4EC3"/>
    <w:rsid w:val="00BA5ABE"/>
    <w:rsid w:val="00BA6BAE"/>
    <w:rsid w:val="00BA6BF5"/>
    <w:rsid w:val="00BA6CCD"/>
    <w:rsid w:val="00BA7531"/>
    <w:rsid w:val="00BB0677"/>
    <w:rsid w:val="00BB092B"/>
    <w:rsid w:val="00BB0C70"/>
    <w:rsid w:val="00BB0F66"/>
    <w:rsid w:val="00BB0F80"/>
    <w:rsid w:val="00BB128B"/>
    <w:rsid w:val="00BB1566"/>
    <w:rsid w:val="00BB1C79"/>
    <w:rsid w:val="00BB20EF"/>
    <w:rsid w:val="00BB22B6"/>
    <w:rsid w:val="00BB2763"/>
    <w:rsid w:val="00BB346B"/>
    <w:rsid w:val="00BB353F"/>
    <w:rsid w:val="00BB3731"/>
    <w:rsid w:val="00BB37F0"/>
    <w:rsid w:val="00BB3F62"/>
    <w:rsid w:val="00BB434B"/>
    <w:rsid w:val="00BB46B9"/>
    <w:rsid w:val="00BB4E15"/>
    <w:rsid w:val="00BB5344"/>
    <w:rsid w:val="00BB56CB"/>
    <w:rsid w:val="00BB6410"/>
    <w:rsid w:val="00BB705A"/>
    <w:rsid w:val="00BB7BDB"/>
    <w:rsid w:val="00BC030D"/>
    <w:rsid w:val="00BC07F2"/>
    <w:rsid w:val="00BC0828"/>
    <w:rsid w:val="00BC08AE"/>
    <w:rsid w:val="00BC0DC2"/>
    <w:rsid w:val="00BC1C2C"/>
    <w:rsid w:val="00BC22E6"/>
    <w:rsid w:val="00BC3924"/>
    <w:rsid w:val="00BC3B24"/>
    <w:rsid w:val="00BC3BA3"/>
    <w:rsid w:val="00BC42DF"/>
    <w:rsid w:val="00BC4339"/>
    <w:rsid w:val="00BC4F14"/>
    <w:rsid w:val="00BC50E2"/>
    <w:rsid w:val="00BC5317"/>
    <w:rsid w:val="00BC5543"/>
    <w:rsid w:val="00BC5691"/>
    <w:rsid w:val="00BC67BA"/>
    <w:rsid w:val="00BC6FB4"/>
    <w:rsid w:val="00BC773A"/>
    <w:rsid w:val="00BD080C"/>
    <w:rsid w:val="00BD08E8"/>
    <w:rsid w:val="00BD0F8C"/>
    <w:rsid w:val="00BD2438"/>
    <w:rsid w:val="00BD3673"/>
    <w:rsid w:val="00BD39CF"/>
    <w:rsid w:val="00BD3B08"/>
    <w:rsid w:val="00BD3BB8"/>
    <w:rsid w:val="00BD486D"/>
    <w:rsid w:val="00BD488A"/>
    <w:rsid w:val="00BD4ADD"/>
    <w:rsid w:val="00BD608D"/>
    <w:rsid w:val="00BD661E"/>
    <w:rsid w:val="00BD6705"/>
    <w:rsid w:val="00BD761D"/>
    <w:rsid w:val="00BE00A3"/>
    <w:rsid w:val="00BE04A9"/>
    <w:rsid w:val="00BE0F4A"/>
    <w:rsid w:val="00BE1747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2F"/>
    <w:rsid w:val="00BE6AE0"/>
    <w:rsid w:val="00BE7792"/>
    <w:rsid w:val="00BF0211"/>
    <w:rsid w:val="00BF0FE1"/>
    <w:rsid w:val="00BF175E"/>
    <w:rsid w:val="00BF1E08"/>
    <w:rsid w:val="00BF29A5"/>
    <w:rsid w:val="00BF2A5A"/>
    <w:rsid w:val="00BF300C"/>
    <w:rsid w:val="00BF3AFE"/>
    <w:rsid w:val="00BF4614"/>
    <w:rsid w:val="00BF488C"/>
    <w:rsid w:val="00BF4915"/>
    <w:rsid w:val="00BF4BD6"/>
    <w:rsid w:val="00BF4D98"/>
    <w:rsid w:val="00BF6274"/>
    <w:rsid w:val="00BF62FC"/>
    <w:rsid w:val="00BF7667"/>
    <w:rsid w:val="00BF7889"/>
    <w:rsid w:val="00BF7D76"/>
    <w:rsid w:val="00C00FFD"/>
    <w:rsid w:val="00C01522"/>
    <w:rsid w:val="00C018ED"/>
    <w:rsid w:val="00C0212E"/>
    <w:rsid w:val="00C03858"/>
    <w:rsid w:val="00C039F2"/>
    <w:rsid w:val="00C0424A"/>
    <w:rsid w:val="00C0453F"/>
    <w:rsid w:val="00C047CC"/>
    <w:rsid w:val="00C0599D"/>
    <w:rsid w:val="00C05AFA"/>
    <w:rsid w:val="00C062EA"/>
    <w:rsid w:val="00C06EA3"/>
    <w:rsid w:val="00C06F05"/>
    <w:rsid w:val="00C07497"/>
    <w:rsid w:val="00C07DC4"/>
    <w:rsid w:val="00C10481"/>
    <w:rsid w:val="00C10B95"/>
    <w:rsid w:val="00C1150B"/>
    <w:rsid w:val="00C11E81"/>
    <w:rsid w:val="00C12A71"/>
    <w:rsid w:val="00C1312F"/>
    <w:rsid w:val="00C137F5"/>
    <w:rsid w:val="00C13845"/>
    <w:rsid w:val="00C13926"/>
    <w:rsid w:val="00C1501A"/>
    <w:rsid w:val="00C1563A"/>
    <w:rsid w:val="00C156B9"/>
    <w:rsid w:val="00C170A8"/>
    <w:rsid w:val="00C17B1D"/>
    <w:rsid w:val="00C20446"/>
    <w:rsid w:val="00C204AF"/>
    <w:rsid w:val="00C208D1"/>
    <w:rsid w:val="00C2091F"/>
    <w:rsid w:val="00C20C8E"/>
    <w:rsid w:val="00C2115D"/>
    <w:rsid w:val="00C21464"/>
    <w:rsid w:val="00C2150B"/>
    <w:rsid w:val="00C21C08"/>
    <w:rsid w:val="00C22C0F"/>
    <w:rsid w:val="00C22D2A"/>
    <w:rsid w:val="00C2339B"/>
    <w:rsid w:val="00C23B70"/>
    <w:rsid w:val="00C23D7F"/>
    <w:rsid w:val="00C24093"/>
    <w:rsid w:val="00C241A5"/>
    <w:rsid w:val="00C24A56"/>
    <w:rsid w:val="00C25177"/>
    <w:rsid w:val="00C253EE"/>
    <w:rsid w:val="00C25A9B"/>
    <w:rsid w:val="00C25B89"/>
    <w:rsid w:val="00C25EDF"/>
    <w:rsid w:val="00C261F2"/>
    <w:rsid w:val="00C2653E"/>
    <w:rsid w:val="00C2692D"/>
    <w:rsid w:val="00C26F03"/>
    <w:rsid w:val="00C27189"/>
    <w:rsid w:val="00C27561"/>
    <w:rsid w:val="00C277EB"/>
    <w:rsid w:val="00C27BA9"/>
    <w:rsid w:val="00C27D80"/>
    <w:rsid w:val="00C30150"/>
    <w:rsid w:val="00C31DDA"/>
    <w:rsid w:val="00C322BE"/>
    <w:rsid w:val="00C32A0B"/>
    <w:rsid w:val="00C32B5B"/>
    <w:rsid w:val="00C32CE0"/>
    <w:rsid w:val="00C33049"/>
    <w:rsid w:val="00C33195"/>
    <w:rsid w:val="00C338C5"/>
    <w:rsid w:val="00C3451A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060E"/>
    <w:rsid w:val="00C4112D"/>
    <w:rsid w:val="00C41190"/>
    <w:rsid w:val="00C4268D"/>
    <w:rsid w:val="00C42717"/>
    <w:rsid w:val="00C42C43"/>
    <w:rsid w:val="00C42C52"/>
    <w:rsid w:val="00C42E73"/>
    <w:rsid w:val="00C43297"/>
    <w:rsid w:val="00C432DD"/>
    <w:rsid w:val="00C43C62"/>
    <w:rsid w:val="00C45189"/>
    <w:rsid w:val="00C4562B"/>
    <w:rsid w:val="00C508F8"/>
    <w:rsid w:val="00C50A43"/>
    <w:rsid w:val="00C51B8B"/>
    <w:rsid w:val="00C51C0C"/>
    <w:rsid w:val="00C52158"/>
    <w:rsid w:val="00C52BEB"/>
    <w:rsid w:val="00C53304"/>
    <w:rsid w:val="00C5345A"/>
    <w:rsid w:val="00C535C3"/>
    <w:rsid w:val="00C5388D"/>
    <w:rsid w:val="00C53B0B"/>
    <w:rsid w:val="00C53C4F"/>
    <w:rsid w:val="00C53DFF"/>
    <w:rsid w:val="00C5486C"/>
    <w:rsid w:val="00C55744"/>
    <w:rsid w:val="00C55F22"/>
    <w:rsid w:val="00C5682B"/>
    <w:rsid w:val="00C568D8"/>
    <w:rsid w:val="00C56E0C"/>
    <w:rsid w:val="00C57BF2"/>
    <w:rsid w:val="00C57EE5"/>
    <w:rsid w:val="00C60495"/>
    <w:rsid w:val="00C60BAF"/>
    <w:rsid w:val="00C61DB1"/>
    <w:rsid w:val="00C623CA"/>
    <w:rsid w:val="00C62F9C"/>
    <w:rsid w:val="00C632F5"/>
    <w:rsid w:val="00C6330A"/>
    <w:rsid w:val="00C647B6"/>
    <w:rsid w:val="00C64A3C"/>
    <w:rsid w:val="00C64C9E"/>
    <w:rsid w:val="00C65007"/>
    <w:rsid w:val="00C65E90"/>
    <w:rsid w:val="00C662F8"/>
    <w:rsid w:val="00C665EE"/>
    <w:rsid w:val="00C6669E"/>
    <w:rsid w:val="00C66AF1"/>
    <w:rsid w:val="00C66CAC"/>
    <w:rsid w:val="00C67B2B"/>
    <w:rsid w:val="00C70AC1"/>
    <w:rsid w:val="00C70BFC"/>
    <w:rsid w:val="00C71766"/>
    <w:rsid w:val="00C71FD6"/>
    <w:rsid w:val="00C72112"/>
    <w:rsid w:val="00C72142"/>
    <w:rsid w:val="00C72849"/>
    <w:rsid w:val="00C728D0"/>
    <w:rsid w:val="00C72FEB"/>
    <w:rsid w:val="00C731CC"/>
    <w:rsid w:val="00C73980"/>
    <w:rsid w:val="00C742A3"/>
    <w:rsid w:val="00C743B6"/>
    <w:rsid w:val="00C74FD5"/>
    <w:rsid w:val="00C751DF"/>
    <w:rsid w:val="00C7656B"/>
    <w:rsid w:val="00C776B6"/>
    <w:rsid w:val="00C777B6"/>
    <w:rsid w:val="00C777E3"/>
    <w:rsid w:val="00C77DD9"/>
    <w:rsid w:val="00C805DC"/>
    <w:rsid w:val="00C81771"/>
    <w:rsid w:val="00C821DE"/>
    <w:rsid w:val="00C82241"/>
    <w:rsid w:val="00C82295"/>
    <w:rsid w:val="00C823D7"/>
    <w:rsid w:val="00C826CF"/>
    <w:rsid w:val="00C829CD"/>
    <w:rsid w:val="00C830A1"/>
    <w:rsid w:val="00C847EE"/>
    <w:rsid w:val="00C86336"/>
    <w:rsid w:val="00C86602"/>
    <w:rsid w:val="00C86C48"/>
    <w:rsid w:val="00C86D84"/>
    <w:rsid w:val="00C87C0A"/>
    <w:rsid w:val="00C9068E"/>
    <w:rsid w:val="00C912C0"/>
    <w:rsid w:val="00C912CD"/>
    <w:rsid w:val="00C92093"/>
    <w:rsid w:val="00C9247D"/>
    <w:rsid w:val="00C926D3"/>
    <w:rsid w:val="00C92C7A"/>
    <w:rsid w:val="00C9331A"/>
    <w:rsid w:val="00C935D3"/>
    <w:rsid w:val="00C9366A"/>
    <w:rsid w:val="00C9393A"/>
    <w:rsid w:val="00C93965"/>
    <w:rsid w:val="00C93C2B"/>
    <w:rsid w:val="00C940CC"/>
    <w:rsid w:val="00C94A85"/>
    <w:rsid w:val="00C94EE1"/>
    <w:rsid w:val="00C95FDA"/>
    <w:rsid w:val="00C970A2"/>
    <w:rsid w:val="00C9747E"/>
    <w:rsid w:val="00C9764E"/>
    <w:rsid w:val="00C97AEB"/>
    <w:rsid w:val="00C97BFB"/>
    <w:rsid w:val="00CA00B5"/>
    <w:rsid w:val="00CA06FB"/>
    <w:rsid w:val="00CA077B"/>
    <w:rsid w:val="00CA0D00"/>
    <w:rsid w:val="00CA1731"/>
    <w:rsid w:val="00CA1751"/>
    <w:rsid w:val="00CA1DA8"/>
    <w:rsid w:val="00CA2311"/>
    <w:rsid w:val="00CA237B"/>
    <w:rsid w:val="00CA24E8"/>
    <w:rsid w:val="00CA275D"/>
    <w:rsid w:val="00CA27E7"/>
    <w:rsid w:val="00CA283C"/>
    <w:rsid w:val="00CA30A6"/>
    <w:rsid w:val="00CA3696"/>
    <w:rsid w:val="00CA3F7A"/>
    <w:rsid w:val="00CA42BA"/>
    <w:rsid w:val="00CA49DD"/>
    <w:rsid w:val="00CA532C"/>
    <w:rsid w:val="00CA53AC"/>
    <w:rsid w:val="00CA58DD"/>
    <w:rsid w:val="00CA5C4E"/>
    <w:rsid w:val="00CA74F8"/>
    <w:rsid w:val="00CB0280"/>
    <w:rsid w:val="00CB0950"/>
    <w:rsid w:val="00CB0B0B"/>
    <w:rsid w:val="00CB1349"/>
    <w:rsid w:val="00CB14C1"/>
    <w:rsid w:val="00CB1BC2"/>
    <w:rsid w:val="00CB2854"/>
    <w:rsid w:val="00CB2A94"/>
    <w:rsid w:val="00CB4427"/>
    <w:rsid w:val="00CB531B"/>
    <w:rsid w:val="00CB5F1C"/>
    <w:rsid w:val="00CB67AD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31FF"/>
    <w:rsid w:val="00CC32F4"/>
    <w:rsid w:val="00CC36DF"/>
    <w:rsid w:val="00CC5670"/>
    <w:rsid w:val="00CC689C"/>
    <w:rsid w:val="00CC7380"/>
    <w:rsid w:val="00CC7395"/>
    <w:rsid w:val="00CC749C"/>
    <w:rsid w:val="00CD0896"/>
    <w:rsid w:val="00CD100A"/>
    <w:rsid w:val="00CD1206"/>
    <w:rsid w:val="00CD1541"/>
    <w:rsid w:val="00CD16CC"/>
    <w:rsid w:val="00CD247E"/>
    <w:rsid w:val="00CD26D6"/>
    <w:rsid w:val="00CD4224"/>
    <w:rsid w:val="00CD42E1"/>
    <w:rsid w:val="00CD4712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3705"/>
    <w:rsid w:val="00CE374D"/>
    <w:rsid w:val="00CE4422"/>
    <w:rsid w:val="00CE4CA7"/>
    <w:rsid w:val="00CE4E9C"/>
    <w:rsid w:val="00CE510F"/>
    <w:rsid w:val="00CE5214"/>
    <w:rsid w:val="00CE5278"/>
    <w:rsid w:val="00CE5897"/>
    <w:rsid w:val="00CE5CE4"/>
    <w:rsid w:val="00CE61B8"/>
    <w:rsid w:val="00CE6605"/>
    <w:rsid w:val="00CE6F83"/>
    <w:rsid w:val="00CE70F1"/>
    <w:rsid w:val="00CE7BCF"/>
    <w:rsid w:val="00CF003D"/>
    <w:rsid w:val="00CF0CE2"/>
    <w:rsid w:val="00CF0EF5"/>
    <w:rsid w:val="00CF1320"/>
    <w:rsid w:val="00CF1431"/>
    <w:rsid w:val="00CF1453"/>
    <w:rsid w:val="00CF1800"/>
    <w:rsid w:val="00CF1DFC"/>
    <w:rsid w:val="00CF35E0"/>
    <w:rsid w:val="00CF3D46"/>
    <w:rsid w:val="00CF3FB2"/>
    <w:rsid w:val="00CF4242"/>
    <w:rsid w:val="00CF4563"/>
    <w:rsid w:val="00CF4CB1"/>
    <w:rsid w:val="00CF4E7A"/>
    <w:rsid w:val="00CF51B5"/>
    <w:rsid w:val="00CF54F4"/>
    <w:rsid w:val="00CF5A36"/>
    <w:rsid w:val="00CF61D2"/>
    <w:rsid w:val="00CF77ED"/>
    <w:rsid w:val="00D005E7"/>
    <w:rsid w:val="00D01737"/>
    <w:rsid w:val="00D02DA0"/>
    <w:rsid w:val="00D036ED"/>
    <w:rsid w:val="00D037B9"/>
    <w:rsid w:val="00D03E17"/>
    <w:rsid w:val="00D04198"/>
    <w:rsid w:val="00D04555"/>
    <w:rsid w:val="00D05947"/>
    <w:rsid w:val="00D066D2"/>
    <w:rsid w:val="00D07AD2"/>
    <w:rsid w:val="00D1065A"/>
    <w:rsid w:val="00D10AA7"/>
    <w:rsid w:val="00D10FC5"/>
    <w:rsid w:val="00D113E3"/>
    <w:rsid w:val="00D1161E"/>
    <w:rsid w:val="00D11FB3"/>
    <w:rsid w:val="00D129E4"/>
    <w:rsid w:val="00D12AA3"/>
    <w:rsid w:val="00D12E05"/>
    <w:rsid w:val="00D13BBC"/>
    <w:rsid w:val="00D141FF"/>
    <w:rsid w:val="00D14316"/>
    <w:rsid w:val="00D14F6A"/>
    <w:rsid w:val="00D1637B"/>
    <w:rsid w:val="00D16BC1"/>
    <w:rsid w:val="00D16C54"/>
    <w:rsid w:val="00D16F2E"/>
    <w:rsid w:val="00D20BED"/>
    <w:rsid w:val="00D218EE"/>
    <w:rsid w:val="00D22102"/>
    <w:rsid w:val="00D227A6"/>
    <w:rsid w:val="00D22B06"/>
    <w:rsid w:val="00D23426"/>
    <w:rsid w:val="00D23C8A"/>
    <w:rsid w:val="00D2431E"/>
    <w:rsid w:val="00D2457D"/>
    <w:rsid w:val="00D249BD"/>
    <w:rsid w:val="00D250FD"/>
    <w:rsid w:val="00D25278"/>
    <w:rsid w:val="00D25F83"/>
    <w:rsid w:val="00D269C9"/>
    <w:rsid w:val="00D3061C"/>
    <w:rsid w:val="00D30F43"/>
    <w:rsid w:val="00D31D8B"/>
    <w:rsid w:val="00D32B20"/>
    <w:rsid w:val="00D32E8C"/>
    <w:rsid w:val="00D3396D"/>
    <w:rsid w:val="00D339FE"/>
    <w:rsid w:val="00D345F6"/>
    <w:rsid w:val="00D34DF9"/>
    <w:rsid w:val="00D36ED9"/>
    <w:rsid w:val="00D37279"/>
    <w:rsid w:val="00D372E5"/>
    <w:rsid w:val="00D407D2"/>
    <w:rsid w:val="00D407D7"/>
    <w:rsid w:val="00D40871"/>
    <w:rsid w:val="00D40C63"/>
    <w:rsid w:val="00D40EDA"/>
    <w:rsid w:val="00D40F2F"/>
    <w:rsid w:val="00D40FC9"/>
    <w:rsid w:val="00D41087"/>
    <w:rsid w:val="00D41089"/>
    <w:rsid w:val="00D411FD"/>
    <w:rsid w:val="00D4158A"/>
    <w:rsid w:val="00D41979"/>
    <w:rsid w:val="00D42707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AE5"/>
    <w:rsid w:val="00D45CA5"/>
    <w:rsid w:val="00D4641B"/>
    <w:rsid w:val="00D46908"/>
    <w:rsid w:val="00D47104"/>
    <w:rsid w:val="00D47217"/>
    <w:rsid w:val="00D47D0E"/>
    <w:rsid w:val="00D505B6"/>
    <w:rsid w:val="00D50841"/>
    <w:rsid w:val="00D50D38"/>
    <w:rsid w:val="00D51940"/>
    <w:rsid w:val="00D51A55"/>
    <w:rsid w:val="00D521A8"/>
    <w:rsid w:val="00D52240"/>
    <w:rsid w:val="00D52611"/>
    <w:rsid w:val="00D52E94"/>
    <w:rsid w:val="00D539FD"/>
    <w:rsid w:val="00D53ACD"/>
    <w:rsid w:val="00D53F6E"/>
    <w:rsid w:val="00D55A51"/>
    <w:rsid w:val="00D56484"/>
    <w:rsid w:val="00D5687D"/>
    <w:rsid w:val="00D56BC1"/>
    <w:rsid w:val="00D56C75"/>
    <w:rsid w:val="00D56F23"/>
    <w:rsid w:val="00D574D4"/>
    <w:rsid w:val="00D577B0"/>
    <w:rsid w:val="00D57D1D"/>
    <w:rsid w:val="00D6030E"/>
    <w:rsid w:val="00D60B2C"/>
    <w:rsid w:val="00D61DF2"/>
    <w:rsid w:val="00D62616"/>
    <w:rsid w:val="00D6263F"/>
    <w:rsid w:val="00D62FC6"/>
    <w:rsid w:val="00D63F60"/>
    <w:rsid w:val="00D63FBA"/>
    <w:rsid w:val="00D64BE3"/>
    <w:rsid w:val="00D654CA"/>
    <w:rsid w:val="00D65751"/>
    <w:rsid w:val="00D65AD9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9D9"/>
    <w:rsid w:val="00D71A52"/>
    <w:rsid w:val="00D73E93"/>
    <w:rsid w:val="00D73F01"/>
    <w:rsid w:val="00D73F6A"/>
    <w:rsid w:val="00D74C6F"/>
    <w:rsid w:val="00D755A3"/>
    <w:rsid w:val="00D756FC"/>
    <w:rsid w:val="00D76009"/>
    <w:rsid w:val="00D76392"/>
    <w:rsid w:val="00D76808"/>
    <w:rsid w:val="00D774D0"/>
    <w:rsid w:val="00D77B16"/>
    <w:rsid w:val="00D804C0"/>
    <w:rsid w:val="00D81E73"/>
    <w:rsid w:val="00D824BD"/>
    <w:rsid w:val="00D82BB9"/>
    <w:rsid w:val="00D82E94"/>
    <w:rsid w:val="00D83790"/>
    <w:rsid w:val="00D84BD3"/>
    <w:rsid w:val="00D85869"/>
    <w:rsid w:val="00D863EC"/>
    <w:rsid w:val="00D8713B"/>
    <w:rsid w:val="00D8721B"/>
    <w:rsid w:val="00D87838"/>
    <w:rsid w:val="00D908F1"/>
    <w:rsid w:val="00D90E55"/>
    <w:rsid w:val="00D918A9"/>
    <w:rsid w:val="00D91A5A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69EE"/>
    <w:rsid w:val="00D97CA8"/>
    <w:rsid w:val="00D97DB3"/>
    <w:rsid w:val="00DA0388"/>
    <w:rsid w:val="00DA0469"/>
    <w:rsid w:val="00DA0556"/>
    <w:rsid w:val="00DA065E"/>
    <w:rsid w:val="00DA084C"/>
    <w:rsid w:val="00DA11CC"/>
    <w:rsid w:val="00DA13EE"/>
    <w:rsid w:val="00DA2253"/>
    <w:rsid w:val="00DA38D3"/>
    <w:rsid w:val="00DA3C90"/>
    <w:rsid w:val="00DA402D"/>
    <w:rsid w:val="00DA4326"/>
    <w:rsid w:val="00DA44F5"/>
    <w:rsid w:val="00DA467C"/>
    <w:rsid w:val="00DA4B23"/>
    <w:rsid w:val="00DA62A7"/>
    <w:rsid w:val="00DA62BF"/>
    <w:rsid w:val="00DA698C"/>
    <w:rsid w:val="00DA6A2B"/>
    <w:rsid w:val="00DB029F"/>
    <w:rsid w:val="00DB059A"/>
    <w:rsid w:val="00DB0645"/>
    <w:rsid w:val="00DB168C"/>
    <w:rsid w:val="00DB2348"/>
    <w:rsid w:val="00DB2623"/>
    <w:rsid w:val="00DB2891"/>
    <w:rsid w:val="00DB28DA"/>
    <w:rsid w:val="00DB29FA"/>
    <w:rsid w:val="00DB349F"/>
    <w:rsid w:val="00DB36B1"/>
    <w:rsid w:val="00DB38A7"/>
    <w:rsid w:val="00DB3F61"/>
    <w:rsid w:val="00DB4053"/>
    <w:rsid w:val="00DB4454"/>
    <w:rsid w:val="00DB4573"/>
    <w:rsid w:val="00DB4599"/>
    <w:rsid w:val="00DB55A5"/>
    <w:rsid w:val="00DB5713"/>
    <w:rsid w:val="00DB5A06"/>
    <w:rsid w:val="00DB5DA2"/>
    <w:rsid w:val="00DB6C23"/>
    <w:rsid w:val="00DB74D2"/>
    <w:rsid w:val="00DB77F6"/>
    <w:rsid w:val="00DB7CB7"/>
    <w:rsid w:val="00DC0837"/>
    <w:rsid w:val="00DC0B51"/>
    <w:rsid w:val="00DC18D4"/>
    <w:rsid w:val="00DC20BF"/>
    <w:rsid w:val="00DC241C"/>
    <w:rsid w:val="00DC2773"/>
    <w:rsid w:val="00DC2BCD"/>
    <w:rsid w:val="00DC2D93"/>
    <w:rsid w:val="00DC2DEF"/>
    <w:rsid w:val="00DC4670"/>
    <w:rsid w:val="00DC49D7"/>
    <w:rsid w:val="00DC4AB0"/>
    <w:rsid w:val="00DC6098"/>
    <w:rsid w:val="00DC61DD"/>
    <w:rsid w:val="00DC6A97"/>
    <w:rsid w:val="00DC6B3C"/>
    <w:rsid w:val="00DC76FE"/>
    <w:rsid w:val="00DC77AD"/>
    <w:rsid w:val="00DD03F7"/>
    <w:rsid w:val="00DD0B56"/>
    <w:rsid w:val="00DD0B68"/>
    <w:rsid w:val="00DD1414"/>
    <w:rsid w:val="00DD1C98"/>
    <w:rsid w:val="00DD22F1"/>
    <w:rsid w:val="00DD23A6"/>
    <w:rsid w:val="00DD24D0"/>
    <w:rsid w:val="00DD26E8"/>
    <w:rsid w:val="00DD321A"/>
    <w:rsid w:val="00DD366E"/>
    <w:rsid w:val="00DD3995"/>
    <w:rsid w:val="00DD4F4A"/>
    <w:rsid w:val="00DD5205"/>
    <w:rsid w:val="00DD573B"/>
    <w:rsid w:val="00DD587E"/>
    <w:rsid w:val="00DD5D01"/>
    <w:rsid w:val="00DD6363"/>
    <w:rsid w:val="00DD636D"/>
    <w:rsid w:val="00DD70DD"/>
    <w:rsid w:val="00DD74B9"/>
    <w:rsid w:val="00DD7D85"/>
    <w:rsid w:val="00DD7EC5"/>
    <w:rsid w:val="00DE0642"/>
    <w:rsid w:val="00DE0D98"/>
    <w:rsid w:val="00DE100C"/>
    <w:rsid w:val="00DE1B37"/>
    <w:rsid w:val="00DE1F78"/>
    <w:rsid w:val="00DE20CE"/>
    <w:rsid w:val="00DE4083"/>
    <w:rsid w:val="00DE4714"/>
    <w:rsid w:val="00DE4979"/>
    <w:rsid w:val="00DE4DA8"/>
    <w:rsid w:val="00DE4E43"/>
    <w:rsid w:val="00DE4F01"/>
    <w:rsid w:val="00DE5ACA"/>
    <w:rsid w:val="00DE5AD9"/>
    <w:rsid w:val="00DE650D"/>
    <w:rsid w:val="00DE784B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846"/>
    <w:rsid w:val="00DF3942"/>
    <w:rsid w:val="00DF3943"/>
    <w:rsid w:val="00DF3B31"/>
    <w:rsid w:val="00DF3ECE"/>
    <w:rsid w:val="00DF4166"/>
    <w:rsid w:val="00DF435A"/>
    <w:rsid w:val="00DF49C7"/>
    <w:rsid w:val="00DF4B59"/>
    <w:rsid w:val="00DF4CC4"/>
    <w:rsid w:val="00DF7411"/>
    <w:rsid w:val="00DF7C10"/>
    <w:rsid w:val="00E0016D"/>
    <w:rsid w:val="00E00CBF"/>
    <w:rsid w:val="00E00D9C"/>
    <w:rsid w:val="00E0230A"/>
    <w:rsid w:val="00E02C18"/>
    <w:rsid w:val="00E030AD"/>
    <w:rsid w:val="00E03521"/>
    <w:rsid w:val="00E0374A"/>
    <w:rsid w:val="00E03877"/>
    <w:rsid w:val="00E03D61"/>
    <w:rsid w:val="00E04229"/>
    <w:rsid w:val="00E04BF7"/>
    <w:rsid w:val="00E05474"/>
    <w:rsid w:val="00E05D85"/>
    <w:rsid w:val="00E063FA"/>
    <w:rsid w:val="00E06C62"/>
    <w:rsid w:val="00E06E91"/>
    <w:rsid w:val="00E0719E"/>
    <w:rsid w:val="00E07834"/>
    <w:rsid w:val="00E10D76"/>
    <w:rsid w:val="00E110F5"/>
    <w:rsid w:val="00E1123C"/>
    <w:rsid w:val="00E12259"/>
    <w:rsid w:val="00E12374"/>
    <w:rsid w:val="00E12530"/>
    <w:rsid w:val="00E12D4A"/>
    <w:rsid w:val="00E12F4F"/>
    <w:rsid w:val="00E130B7"/>
    <w:rsid w:val="00E1389E"/>
    <w:rsid w:val="00E139BB"/>
    <w:rsid w:val="00E13AC6"/>
    <w:rsid w:val="00E13FA2"/>
    <w:rsid w:val="00E14B10"/>
    <w:rsid w:val="00E163E0"/>
    <w:rsid w:val="00E16619"/>
    <w:rsid w:val="00E16A1F"/>
    <w:rsid w:val="00E17369"/>
    <w:rsid w:val="00E17663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3A1"/>
    <w:rsid w:val="00E23FAB"/>
    <w:rsid w:val="00E240D8"/>
    <w:rsid w:val="00E2537A"/>
    <w:rsid w:val="00E25490"/>
    <w:rsid w:val="00E2565A"/>
    <w:rsid w:val="00E25CEC"/>
    <w:rsid w:val="00E268AE"/>
    <w:rsid w:val="00E2696B"/>
    <w:rsid w:val="00E26ABD"/>
    <w:rsid w:val="00E26CAC"/>
    <w:rsid w:val="00E27286"/>
    <w:rsid w:val="00E30002"/>
    <w:rsid w:val="00E30236"/>
    <w:rsid w:val="00E3070F"/>
    <w:rsid w:val="00E30879"/>
    <w:rsid w:val="00E31F7F"/>
    <w:rsid w:val="00E32208"/>
    <w:rsid w:val="00E324E2"/>
    <w:rsid w:val="00E33132"/>
    <w:rsid w:val="00E338CD"/>
    <w:rsid w:val="00E338FE"/>
    <w:rsid w:val="00E33CF2"/>
    <w:rsid w:val="00E34619"/>
    <w:rsid w:val="00E34EC2"/>
    <w:rsid w:val="00E36479"/>
    <w:rsid w:val="00E37195"/>
    <w:rsid w:val="00E40525"/>
    <w:rsid w:val="00E407CF"/>
    <w:rsid w:val="00E40800"/>
    <w:rsid w:val="00E419E4"/>
    <w:rsid w:val="00E42320"/>
    <w:rsid w:val="00E42AD5"/>
    <w:rsid w:val="00E43597"/>
    <w:rsid w:val="00E437F4"/>
    <w:rsid w:val="00E43E86"/>
    <w:rsid w:val="00E44A3A"/>
    <w:rsid w:val="00E458B1"/>
    <w:rsid w:val="00E46192"/>
    <w:rsid w:val="00E46946"/>
    <w:rsid w:val="00E5041B"/>
    <w:rsid w:val="00E504F9"/>
    <w:rsid w:val="00E513E1"/>
    <w:rsid w:val="00E51A18"/>
    <w:rsid w:val="00E51A48"/>
    <w:rsid w:val="00E523CD"/>
    <w:rsid w:val="00E5240E"/>
    <w:rsid w:val="00E52C35"/>
    <w:rsid w:val="00E52F14"/>
    <w:rsid w:val="00E53275"/>
    <w:rsid w:val="00E5384C"/>
    <w:rsid w:val="00E539BE"/>
    <w:rsid w:val="00E5444B"/>
    <w:rsid w:val="00E5564B"/>
    <w:rsid w:val="00E55859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242"/>
    <w:rsid w:val="00E6258F"/>
    <w:rsid w:val="00E62704"/>
    <w:rsid w:val="00E634EA"/>
    <w:rsid w:val="00E63D61"/>
    <w:rsid w:val="00E64A90"/>
    <w:rsid w:val="00E64B1A"/>
    <w:rsid w:val="00E64E24"/>
    <w:rsid w:val="00E6531D"/>
    <w:rsid w:val="00E65B55"/>
    <w:rsid w:val="00E663CD"/>
    <w:rsid w:val="00E66A43"/>
    <w:rsid w:val="00E66F89"/>
    <w:rsid w:val="00E6725F"/>
    <w:rsid w:val="00E6755B"/>
    <w:rsid w:val="00E677CC"/>
    <w:rsid w:val="00E67A32"/>
    <w:rsid w:val="00E67C9B"/>
    <w:rsid w:val="00E67DB2"/>
    <w:rsid w:val="00E7072A"/>
    <w:rsid w:val="00E70814"/>
    <w:rsid w:val="00E709DA"/>
    <w:rsid w:val="00E70B58"/>
    <w:rsid w:val="00E7238F"/>
    <w:rsid w:val="00E72673"/>
    <w:rsid w:val="00E73C32"/>
    <w:rsid w:val="00E74E60"/>
    <w:rsid w:val="00E752E7"/>
    <w:rsid w:val="00E754A2"/>
    <w:rsid w:val="00E755B3"/>
    <w:rsid w:val="00E75961"/>
    <w:rsid w:val="00E762C9"/>
    <w:rsid w:val="00E771A3"/>
    <w:rsid w:val="00E77CAA"/>
    <w:rsid w:val="00E802B7"/>
    <w:rsid w:val="00E80F72"/>
    <w:rsid w:val="00E82176"/>
    <w:rsid w:val="00E826EE"/>
    <w:rsid w:val="00E83606"/>
    <w:rsid w:val="00E8380B"/>
    <w:rsid w:val="00E83B20"/>
    <w:rsid w:val="00E83DA5"/>
    <w:rsid w:val="00E8463A"/>
    <w:rsid w:val="00E85335"/>
    <w:rsid w:val="00E853F0"/>
    <w:rsid w:val="00E8561D"/>
    <w:rsid w:val="00E86BF8"/>
    <w:rsid w:val="00E874E6"/>
    <w:rsid w:val="00E909A0"/>
    <w:rsid w:val="00E90EB8"/>
    <w:rsid w:val="00E914D6"/>
    <w:rsid w:val="00E91554"/>
    <w:rsid w:val="00E92AD2"/>
    <w:rsid w:val="00E936FC"/>
    <w:rsid w:val="00E9470E"/>
    <w:rsid w:val="00E94737"/>
    <w:rsid w:val="00E94CD0"/>
    <w:rsid w:val="00E95024"/>
    <w:rsid w:val="00E958EE"/>
    <w:rsid w:val="00E95A7E"/>
    <w:rsid w:val="00E964E6"/>
    <w:rsid w:val="00E9658A"/>
    <w:rsid w:val="00E973CC"/>
    <w:rsid w:val="00E979E2"/>
    <w:rsid w:val="00E97F1A"/>
    <w:rsid w:val="00EA007A"/>
    <w:rsid w:val="00EA019D"/>
    <w:rsid w:val="00EA0480"/>
    <w:rsid w:val="00EA0A7D"/>
    <w:rsid w:val="00EA0B27"/>
    <w:rsid w:val="00EA0FC2"/>
    <w:rsid w:val="00EA1136"/>
    <w:rsid w:val="00EA1455"/>
    <w:rsid w:val="00EA1929"/>
    <w:rsid w:val="00EA1D38"/>
    <w:rsid w:val="00EA21C4"/>
    <w:rsid w:val="00EA269A"/>
    <w:rsid w:val="00EA2901"/>
    <w:rsid w:val="00EA299E"/>
    <w:rsid w:val="00EA2E35"/>
    <w:rsid w:val="00EA36F9"/>
    <w:rsid w:val="00EA39ED"/>
    <w:rsid w:val="00EA3D88"/>
    <w:rsid w:val="00EA3F98"/>
    <w:rsid w:val="00EA454B"/>
    <w:rsid w:val="00EA5661"/>
    <w:rsid w:val="00EA5B90"/>
    <w:rsid w:val="00EA5F9A"/>
    <w:rsid w:val="00EA6CE7"/>
    <w:rsid w:val="00EA6E78"/>
    <w:rsid w:val="00EA7006"/>
    <w:rsid w:val="00EA7417"/>
    <w:rsid w:val="00EA7999"/>
    <w:rsid w:val="00EB14FB"/>
    <w:rsid w:val="00EB1843"/>
    <w:rsid w:val="00EB2693"/>
    <w:rsid w:val="00EB27C1"/>
    <w:rsid w:val="00EB2CAC"/>
    <w:rsid w:val="00EB4958"/>
    <w:rsid w:val="00EB4D4D"/>
    <w:rsid w:val="00EB7262"/>
    <w:rsid w:val="00EC0F35"/>
    <w:rsid w:val="00EC15B8"/>
    <w:rsid w:val="00EC1837"/>
    <w:rsid w:val="00EC1D6D"/>
    <w:rsid w:val="00EC1DB1"/>
    <w:rsid w:val="00EC20FF"/>
    <w:rsid w:val="00EC27C5"/>
    <w:rsid w:val="00EC28A0"/>
    <w:rsid w:val="00EC2C24"/>
    <w:rsid w:val="00EC3256"/>
    <w:rsid w:val="00EC3455"/>
    <w:rsid w:val="00EC38D1"/>
    <w:rsid w:val="00EC3CD7"/>
    <w:rsid w:val="00EC4419"/>
    <w:rsid w:val="00EC5D1D"/>
    <w:rsid w:val="00EC6FB4"/>
    <w:rsid w:val="00EC7271"/>
    <w:rsid w:val="00EC72AD"/>
    <w:rsid w:val="00EC7470"/>
    <w:rsid w:val="00EC7555"/>
    <w:rsid w:val="00EC7D7B"/>
    <w:rsid w:val="00ED0060"/>
    <w:rsid w:val="00ED0730"/>
    <w:rsid w:val="00ED15A6"/>
    <w:rsid w:val="00ED1B9A"/>
    <w:rsid w:val="00ED26D8"/>
    <w:rsid w:val="00ED29FD"/>
    <w:rsid w:val="00ED5553"/>
    <w:rsid w:val="00ED57FD"/>
    <w:rsid w:val="00ED5810"/>
    <w:rsid w:val="00ED58E3"/>
    <w:rsid w:val="00ED597B"/>
    <w:rsid w:val="00ED6895"/>
    <w:rsid w:val="00ED6AE4"/>
    <w:rsid w:val="00ED75CB"/>
    <w:rsid w:val="00ED7C6C"/>
    <w:rsid w:val="00EE0D0D"/>
    <w:rsid w:val="00EE0DF6"/>
    <w:rsid w:val="00EE1164"/>
    <w:rsid w:val="00EE1559"/>
    <w:rsid w:val="00EE1EF1"/>
    <w:rsid w:val="00EE23A2"/>
    <w:rsid w:val="00EE245C"/>
    <w:rsid w:val="00EE254D"/>
    <w:rsid w:val="00EE2AF2"/>
    <w:rsid w:val="00EE2B89"/>
    <w:rsid w:val="00EE2D65"/>
    <w:rsid w:val="00EE38B9"/>
    <w:rsid w:val="00EE3E52"/>
    <w:rsid w:val="00EE44A5"/>
    <w:rsid w:val="00EE60C9"/>
    <w:rsid w:val="00EE6111"/>
    <w:rsid w:val="00EE6545"/>
    <w:rsid w:val="00EE65B7"/>
    <w:rsid w:val="00EE670F"/>
    <w:rsid w:val="00EE69BB"/>
    <w:rsid w:val="00EE6BF7"/>
    <w:rsid w:val="00EE7A40"/>
    <w:rsid w:val="00EE7C7F"/>
    <w:rsid w:val="00EE7D8A"/>
    <w:rsid w:val="00EF03D3"/>
    <w:rsid w:val="00EF084E"/>
    <w:rsid w:val="00EF0A7F"/>
    <w:rsid w:val="00EF2324"/>
    <w:rsid w:val="00EF341A"/>
    <w:rsid w:val="00EF3581"/>
    <w:rsid w:val="00EF363F"/>
    <w:rsid w:val="00EF40D9"/>
    <w:rsid w:val="00EF41C3"/>
    <w:rsid w:val="00EF42A8"/>
    <w:rsid w:val="00EF42B7"/>
    <w:rsid w:val="00EF503C"/>
    <w:rsid w:val="00EF5385"/>
    <w:rsid w:val="00EF588B"/>
    <w:rsid w:val="00EF5A47"/>
    <w:rsid w:val="00EF5E96"/>
    <w:rsid w:val="00EF654C"/>
    <w:rsid w:val="00EF706E"/>
    <w:rsid w:val="00EF7CB5"/>
    <w:rsid w:val="00F0038E"/>
    <w:rsid w:val="00F00D8D"/>
    <w:rsid w:val="00F01AAD"/>
    <w:rsid w:val="00F01E45"/>
    <w:rsid w:val="00F021E4"/>
    <w:rsid w:val="00F026BA"/>
    <w:rsid w:val="00F027FD"/>
    <w:rsid w:val="00F02898"/>
    <w:rsid w:val="00F0289B"/>
    <w:rsid w:val="00F03504"/>
    <w:rsid w:val="00F042D0"/>
    <w:rsid w:val="00F04CBC"/>
    <w:rsid w:val="00F05632"/>
    <w:rsid w:val="00F05A04"/>
    <w:rsid w:val="00F0669C"/>
    <w:rsid w:val="00F0686A"/>
    <w:rsid w:val="00F077A3"/>
    <w:rsid w:val="00F102BE"/>
    <w:rsid w:val="00F11047"/>
    <w:rsid w:val="00F110AD"/>
    <w:rsid w:val="00F1132D"/>
    <w:rsid w:val="00F12937"/>
    <w:rsid w:val="00F12B66"/>
    <w:rsid w:val="00F1396A"/>
    <w:rsid w:val="00F13A0C"/>
    <w:rsid w:val="00F13A95"/>
    <w:rsid w:val="00F13BD1"/>
    <w:rsid w:val="00F13EA1"/>
    <w:rsid w:val="00F14B7E"/>
    <w:rsid w:val="00F1573A"/>
    <w:rsid w:val="00F15A3C"/>
    <w:rsid w:val="00F16304"/>
    <w:rsid w:val="00F16A1B"/>
    <w:rsid w:val="00F17485"/>
    <w:rsid w:val="00F17538"/>
    <w:rsid w:val="00F17850"/>
    <w:rsid w:val="00F179DB"/>
    <w:rsid w:val="00F17F68"/>
    <w:rsid w:val="00F209CC"/>
    <w:rsid w:val="00F21AE7"/>
    <w:rsid w:val="00F21CE8"/>
    <w:rsid w:val="00F22299"/>
    <w:rsid w:val="00F2284C"/>
    <w:rsid w:val="00F22D42"/>
    <w:rsid w:val="00F22E6B"/>
    <w:rsid w:val="00F22EDB"/>
    <w:rsid w:val="00F23294"/>
    <w:rsid w:val="00F23CB4"/>
    <w:rsid w:val="00F263DD"/>
    <w:rsid w:val="00F265C3"/>
    <w:rsid w:val="00F26ABA"/>
    <w:rsid w:val="00F27233"/>
    <w:rsid w:val="00F27835"/>
    <w:rsid w:val="00F30B09"/>
    <w:rsid w:val="00F30BD1"/>
    <w:rsid w:val="00F31828"/>
    <w:rsid w:val="00F31AEA"/>
    <w:rsid w:val="00F31E4C"/>
    <w:rsid w:val="00F32F67"/>
    <w:rsid w:val="00F3315F"/>
    <w:rsid w:val="00F332A8"/>
    <w:rsid w:val="00F339CF"/>
    <w:rsid w:val="00F33D1D"/>
    <w:rsid w:val="00F3464D"/>
    <w:rsid w:val="00F349EB"/>
    <w:rsid w:val="00F34C81"/>
    <w:rsid w:val="00F35E89"/>
    <w:rsid w:val="00F35F55"/>
    <w:rsid w:val="00F365D8"/>
    <w:rsid w:val="00F379C8"/>
    <w:rsid w:val="00F402B5"/>
    <w:rsid w:val="00F403A9"/>
    <w:rsid w:val="00F40DD7"/>
    <w:rsid w:val="00F40E4F"/>
    <w:rsid w:val="00F40F93"/>
    <w:rsid w:val="00F41007"/>
    <w:rsid w:val="00F411CA"/>
    <w:rsid w:val="00F41686"/>
    <w:rsid w:val="00F41EDD"/>
    <w:rsid w:val="00F42096"/>
    <w:rsid w:val="00F4251F"/>
    <w:rsid w:val="00F42541"/>
    <w:rsid w:val="00F431C9"/>
    <w:rsid w:val="00F437AB"/>
    <w:rsid w:val="00F43B2B"/>
    <w:rsid w:val="00F4481F"/>
    <w:rsid w:val="00F4541D"/>
    <w:rsid w:val="00F45B98"/>
    <w:rsid w:val="00F46922"/>
    <w:rsid w:val="00F47DFD"/>
    <w:rsid w:val="00F47F62"/>
    <w:rsid w:val="00F50A86"/>
    <w:rsid w:val="00F50A8E"/>
    <w:rsid w:val="00F5127B"/>
    <w:rsid w:val="00F51821"/>
    <w:rsid w:val="00F522B9"/>
    <w:rsid w:val="00F529C1"/>
    <w:rsid w:val="00F534B4"/>
    <w:rsid w:val="00F540C1"/>
    <w:rsid w:val="00F5478C"/>
    <w:rsid w:val="00F54812"/>
    <w:rsid w:val="00F54B60"/>
    <w:rsid w:val="00F5549E"/>
    <w:rsid w:val="00F55735"/>
    <w:rsid w:val="00F55C16"/>
    <w:rsid w:val="00F5600A"/>
    <w:rsid w:val="00F56392"/>
    <w:rsid w:val="00F565B7"/>
    <w:rsid w:val="00F56892"/>
    <w:rsid w:val="00F56927"/>
    <w:rsid w:val="00F56962"/>
    <w:rsid w:val="00F56D02"/>
    <w:rsid w:val="00F575AE"/>
    <w:rsid w:val="00F57694"/>
    <w:rsid w:val="00F603D7"/>
    <w:rsid w:val="00F611C7"/>
    <w:rsid w:val="00F6135F"/>
    <w:rsid w:val="00F616E2"/>
    <w:rsid w:val="00F630B2"/>
    <w:rsid w:val="00F63433"/>
    <w:rsid w:val="00F63556"/>
    <w:rsid w:val="00F63B5C"/>
    <w:rsid w:val="00F63D19"/>
    <w:rsid w:val="00F63DA3"/>
    <w:rsid w:val="00F649EA"/>
    <w:rsid w:val="00F64D55"/>
    <w:rsid w:val="00F65DF9"/>
    <w:rsid w:val="00F661B5"/>
    <w:rsid w:val="00F670A0"/>
    <w:rsid w:val="00F67525"/>
    <w:rsid w:val="00F6765E"/>
    <w:rsid w:val="00F7111C"/>
    <w:rsid w:val="00F71D92"/>
    <w:rsid w:val="00F71FAE"/>
    <w:rsid w:val="00F72383"/>
    <w:rsid w:val="00F724ED"/>
    <w:rsid w:val="00F72751"/>
    <w:rsid w:val="00F73808"/>
    <w:rsid w:val="00F7380C"/>
    <w:rsid w:val="00F7436B"/>
    <w:rsid w:val="00F74502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1B7"/>
    <w:rsid w:val="00F844F8"/>
    <w:rsid w:val="00F84559"/>
    <w:rsid w:val="00F84988"/>
    <w:rsid w:val="00F849CC"/>
    <w:rsid w:val="00F85E9E"/>
    <w:rsid w:val="00F864D0"/>
    <w:rsid w:val="00F86514"/>
    <w:rsid w:val="00F86748"/>
    <w:rsid w:val="00F867A1"/>
    <w:rsid w:val="00F8689C"/>
    <w:rsid w:val="00F86BE9"/>
    <w:rsid w:val="00F86C10"/>
    <w:rsid w:val="00F87735"/>
    <w:rsid w:val="00F87A62"/>
    <w:rsid w:val="00F907A3"/>
    <w:rsid w:val="00F9130B"/>
    <w:rsid w:val="00F91513"/>
    <w:rsid w:val="00F91F47"/>
    <w:rsid w:val="00F924B5"/>
    <w:rsid w:val="00F92DFF"/>
    <w:rsid w:val="00F92EFB"/>
    <w:rsid w:val="00F9353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13A"/>
    <w:rsid w:val="00FA4433"/>
    <w:rsid w:val="00FA44A5"/>
    <w:rsid w:val="00FA5710"/>
    <w:rsid w:val="00FA68A2"/>
    <w:rsid w:val="00FA6984"/>
    <w:rsid w:val="00FA6B2E"/>
    <w:rsid w:val="00FA7088"/>
    <w:rsid w:val="00FB0335"/>
    <w:rsid w:val="00FB0A9B"/>
    <w:rsid w:val="00FB1746"/>
    <w:rsid w:val="00FB1931"/>
    <w:rsid w:val="00FB19C3"/>
    <w:rsid w:val="00FB1A7B"/>
    <w:rsid w:val="00FB2C62"/>
    <w:rsid w:val="00FB3551"/>
    <w:rsid w:val="00FB35E8"/>
    <w:rsid w:val="00FB4119"/>
    <w:rsid w:val="00FB450E"/>
    <w:rsid w:val="00FB4A77"/>
    <w:rsid w:val="00FB6252"/>
    <w:rsid w:val="00FB65F2"/>
    <w:rsid w:val="00FB68B0"/>
    <w:rsid w:val="00FB6E7A"/>
    <w:rsid w:val="00FC09C2"/>
    <w:rsid w:val="00FC1686"/>
    <w:rsid w:val="00FC2035"/>
    <w:rsid w:val="00FC292F"/>
    <w:rsid w:val="00FC349F"/>
    <w:rsid w:val="00FC34E7"/>
    <w:rsid w:val="00FC4770"/>
    <w:rsid w:val="00FC5756"/>
    <w:rsid w:val="00FC59D9"/>
    <w:rsid w:val="00FC5CDA"/>
    <w:rsid w:val="00FC5F3F"/>
    <w:rsid w:val="00FC637B"/>
    <w:rsid w:val="00FC79CC"/>
    <w:rsid w:val="00FC7C00"/>
    <w:rsid w:val="00FC7C58"/>
    <w:rsid w:val="00FC7E8E"/>
    <w:rsid w:val="00FC7EBE"/>
    <w:rsid w:val="00FD0475"/>
    <w:rsid w:val="00FD07AE"/>
    <w:rsid w:val="00FD11E1"/>
    <w:rsid w:val="00FD2177"/>
    <w:rsid w:val="00FD2852"/>
    <w:rsid w:val="00FD2A5A"/>
    <w:rsid w:val="00FD2B54"/>
    <w:rsid w:val="00FD2C19"/>
    <w:rsid w:val="00FD33EA"/>
    <w:rsid w:val="00FD4503"/>
    <w:rsid w:val="00FD4995"/>
    <w:rsid w:val="00FD4CD6"/>
    <w:rsid w:val="00FD4E12"/>
    <w:rsid w:val="00FD5F2B"/>
    <w:rsid w:val="00FD6E63"/>
    <w:rsid w:val="00FD78E7"/>
    <w:rsid w:val="00FD7B5F"/>
    <w:rsid w:val="00FE02E1"/>
    <w:rsid w:val="00FE0705"/>
    <w:rsid w:val="00FE09F5"/>
    <w:rsid w:val="00FE0BB4"/>
    <w:rsid w:val="00FE11B1"/>
    <w:rsid w:val="00FE213E"/>
    <w:rsid w:val="00FE216E"/>
    <w:rsid w:val="00FE24D4"/>
    <w:rsid w:val="00FE2560"/>
    <w:rsid w:val="00FE2EB0"/>
    <w:rsid w:val="00FE2FE3"/>
    <w:rsid w:val="00FE3273"/>
    <w:rsid w:val="00FE3FC8"/>
    <w:rsid w:val="00FE45F6"/>
    <w:rsid w:val="00FE490D"/>
    <w:rsid w:val="00FE49F5"/>
    <w:rsid w:val="00FE4CB6"/>
    <w:rsid w:val="00FE53AC"/>
    <w:rsid w:val="00FE6413"/>
    <w:rsid w:val="00FE656A"/>
    <w:rsid w:val="00FE6F5E"/>
    <w:rsid w:val="00FE70A4"/>
    <w:rsid w:val="00FE71F5"/>
    <w:rsid w:val="00FF027D"/>
    <w:rsid w:val="00FF113B"/>
    <w:rsid w:val="00FF1BDE"/>
    <w:rsid w:val="00FF1E33"/>
    <w:rsid w:val="00FF2507"/>
    <w:rsid w:val="00FF341C"/>
    <w:rsid w:val="00FF3A42"/>
    <w:rsid w:val="00FF5414"/>
    <w:rsid w:val="00FF67D5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186B74"/>
  <w15:docId w15:val="{729D5962-D171-4029-91EE-D70BCDEC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5D4"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10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99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1">
    <w:name w:val="Char1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10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oSpacing1">
    <w:name w:val="No Spacing1"/>
    <w:rsid w:val="000B42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0">
    <w:name w:val="Char"/>
    <w:basedOn w:val="Norml"/>
    <w:rsid w:val="00D824B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F087F-FDE2-45B7-A592-2D79873A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27</Pages>
  <Words>7733</Words>
  <Characters>53360</Characters>
  <Application>Microsoft Office Word</Application>
  <DocSecurity>0</DocSecurity>
  <Lines>444</Lines>
  <Paragraphs>121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Lászlóne</dc:creator>
  <cp:keywords/>
  <dc:description/>
  <cp:lastModifiedBy>Balla Lászlóne</cp:lastModifiedBy>
  <cp:revision>11</cp:revision>
  <cp:lastPrinted>2022-07-12T13:38:00Z</cp:lastPrinted>
  <dcterms:created xsi:type="dcterms:W3CDTF">2022-07-07T06:40:00Z</dcterms:created>
  <dcterms:modified xsi:type="dcterms:W3CDTF">2022-07-12T13:46:00Z</dcterms:modified>
</cp:coreProperties>
</file>